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widowControl/>
        <w:jc w:val="center"/>
        <w:textAlignment w:val="center"/>
        <w:rPr>
          <w:rFonts w:ascii="方正小标宋简体" w:hAnsi="Times New Roman" w:eastAsia="方正小标宋简体" w:cs="Times New Roman"/>
          <w:snapToGrid w:val="0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snapToGrid w:val="0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  <w:t>本次检验项目</w:t>
      </w:r>
    </w:p>
    <w:tbl>
      <w:tblPr>
        <w:tblW w:w="1352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91"/>
        <w:gridCol w:w="1545"/>
        <w:gridCol w:w="1485"/>
        <w:gridCol w:w="1770"/>
        <w:gridCol w:w="2910"/>
        <w:gridCol w:w="354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食品大类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（一级）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食品亚类（二级）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食品品种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（三级）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食品细类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（四级）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抽检依据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 食品添加剂使用标准》（GB 2760）、《食品安全国家标准 食品中污染物限量》（GB 2762）、《食品安全国家标准 食品中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农药最大残留限量》（GB 2763）、食品整治办［2008］3号、卫生部公告〔2011〕4 号等标准及产品明示标准和指标的要求。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无机砷（以As计）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溴氰菊酯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马拉硫磷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丁草胺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氟酰胺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禾草敌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挂面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挂面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挂面</w:t>
            </w: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硼砂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吊白块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二氧化钛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小麦粉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小麦粉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小麦粉</w:t>
            </w: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玉米赤霉烯酮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脱氧雪腐镰刀菌烯醇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过氧化苯甲酰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滑石粉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吊白块(甲醛次硫酸氢钠，以甲醛计)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其他粮食加工品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谷物碾磨加工品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米粉</w:t>
            </w: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苯甲酸及其钠盐（以苯甲酸计）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山梨酸及其钾盐（以山梨酸计）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脱氢乙酸及其钠盐（以脱氢乙酸计）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二氧化硫残留量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食品添加剂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食品添加剂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着色剂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着色剂</w:t>
            </w:r>
          </w:p>
        </w:tc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 食品食品中真菌毒素限量》（GB 2761）、《食品安全国家标准食品用香精》（GB 30616）、《食品安全国家标准植物油》（GB 2716）、《食品安全国家标准 食品添加剂使用标准》（GB 2760）、《食品安全国家标准 食品中污染物限量》（GB 2762）等标准及产品明示标准和指标的要求。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食品添加剂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食品用香精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食品用香精</w:t>
            </w: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重金属（以Pb计）含量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砷（以As计）含量/无机砷含量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过氧化值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食用植物油(含煎炸用油)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食用植物油(半精炼、全精炼)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其他食用植物油(半精炼、全精炼)</w:t>
            </w:r>
          </w:p>
        </w:tc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 食品食品中真菌毒素限量》（GB 2761）、《食品安全国家标准植物油》（GB 2716）、《食品安全国家标准 食品添加剂使用标准》（GB 2760）、《食品安全国家标准 食品中污染物限量》（GB 2762）等标准及产品明示标准和指标的要求。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酸值/酸价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过氧化值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黄曲霉毒素B1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溶剂残留量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苯并[a]芘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二丁基羟基甲苯（BHT）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特丁基对苯二酚（TBHQ）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丁基羟基茴香醚（BHA）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婴幼儿配方食品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婴幼儿配方食品(湿法工艺、干法工艺、干湿法混合工艺)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较大婴儿和幼儿配方食品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乳基较大婴儿和幼儿配方食品、豆基较大婴儿和幼儿配方食品</w:t>
            </w:r>
          </w:p>
        </w:tc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《食品安全国家标准婴儿配方食品》（GB 10765）、《食品安全国家标准 较大婴儿和幼儿配方食品》（GB 10767）、《食品安全国家标准婴幼儿谷类辅助食品》（GB 10769）、《食品安全国家标准 食品中污染物限量》（GB 2762）等标准及产品明示标准和指标的要求。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亚油酸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烟酸（烟酰胺）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泛酸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三聚氰胺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速冻食品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速冻面米食品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速冻面米食品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馒头、元宵、包子等面米食品</w:t>
            </w:r>
          </w:p>
        </w:tc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 食品添加剂使用标准》（GB 2760）、《食品安全国家标准 食品中污染物限量》（GB 2762）、卫生部、工业和信息化部、农业部、工商总局、质检总局公告2011年第10号等标准及产品明示标准和指标的要求。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山梨酸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铝的残留量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(干样品,以Al 计)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糖精钠(以糖精计)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脱氢乙酸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速冻其他食品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速冻肉制品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速冻调理肉制品</w:t>
            </w: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镉（以Cd计）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总砷（以As计）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脱氢乙酸及其钠盐（以脱氢乙酸计）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过氧化值（以脂肪计）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氯霉素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速冻水产制品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速冻水产制品</w:t>
            </w: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镉（以Cd计）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甲基汞（以Hg计）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N-二甲基亚硝胺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苯甲酸及其钠盐（以苯甲酸计）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山梨酸及其钾盐（以山梨酸计）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食盐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食盐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食盐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食盐</w:t>
            </w:r>
          </w:p>
        </w:tc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 食用盐》（GB 2721）、《食品安全国家标准 食品添加剂使用标准》（GB 2760）、《食品安全国家标准 食品中污染物限量》（GB 2762）等标准及产品明示标准和指标的要求。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镉（以Cd计）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总汞（以Hg计）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总砷（以As计）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碘（以I计）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钡（以Ba计）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氯化钠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亚铁氰化钾</w:t>
            </w:r>
          </w:p>
        </w:tc>
      </w:tr>
    </w:tbl>
    <w:p>
      <w:pPr>
        <w:spacing w:line="600" w:lineRule="exac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Theme="minorEastAsia" w:hAnsiTheme="minorEastAsia"/>
      </w:rPr>
      <w:t>—</w:t>
    </w:r>
    <w:sdt>
      <w:sdtPr>
        <w:rPr>
          <w:rFonts w:asciiTheme="minorEastAsia" w:hAnsiTheme="minorEastAsia"/>
        </w:rPr>
        <w:id w:val="33593225"/>
      </w:sdtPr>
      <w:sdtEndPr>
        <w:rPr>
          <w:rFonts w:asciiTheme="minorHAnsi" w:hAnsiTheme="minorHAnsi"/>
        </w:rPr>
      </w:sdtEndPr>
      <w:sdtContent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 PAGE   \* MERGEFORMAT 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2</w:t>
        </w:r>
        <w:r>
          <w:rPr>
            <w:rFonts w:asciiTheme="minorEastAsia" w:hAnsiTheme="minorEastAsia"/>
          </w:rPr>
          <w:fldChar w:fldCharType="end"/>
        </w:r>
        <w:r>
          <w:rPr>
            <w:rFonts w:hint="eastAsia" w:asciiTheme="minorEastAsia" w:hAnsiTheme="minorEastAsia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20472"/>
    <w:rsid w:val="00025650"/>
    <w:rsid w:val="0004232C"/>
    <w:rsid w:val="0005530F"/>
    <w:rsid w:val="00057C9D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F6A94"/>
    <w:rsid w:val="0010014F"/>
    <w:rsid w:val="00102897"/>
    <w:rsid w:val="00113712"/>
    <w:rsid w:val="00117D5C"/>
    <w:rsid w:val="00124CE1"/>
    <w:rsid w:val="00125FCD"/>
    <w:rsid w:val="00136C77"/>
    <w:rsid w:val="00156C2C"/>
    <w:rsid w:val="001570A9"/>
    <w:rsid w:val="001707C3"/>
    <w:rsid w:val="00170E37"/>
    <w:rsid w:val="00175B4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32DD7"/>
    <w:rsid w:val="00333515"/>
    <w:rsid w:val="00334816"/>
    <w:rsid w:val="003478B7"/>
    <w:rsid w:val="00357F27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6312"/>
    <w:rsid w:val="003F6FCD"/>
    <w:rsid w:val="00400C50"/>
    <w:rsid w:val="00404BF6"/>
    <w:rsid w:val="004057E0"/>
    <w:rsid w:val="00417336"/>
    <w:rsid w:val="00417B40"/>
    <w:rsid w:val="004471F2"/>
    <w:rsid w:val="00457D30"/>
    <w:rsid w:val="0047273E"/>
    <w:rsid w:val="00480ABC"/>
    <w:rsid w:val="00483E26"/>
    <w:rsid w:val="00486CE5"/>
    <w:rsid w:val="004A2F45"/>
    <w:rsid w:val="004C1742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643F4"/>
    <w:rsid w:val="005771A5"/>
    <w:rsid w:val="0058016C"/>
    <w:rsid w:val="00584C1F"/>
    <w:rsid w:val="005917E6"/>
    <w:rsid w:val="005932E9"/>
    <w:rsid w:val="00596CE3"/>
    <w:rsid w:val="005B0C1C"/>
    <w:rsid w:val="005B469F"/>
    <w:rsid w:val="005B7A7F"/>
    <w:rsid w:val="005D7D45"/>
    <w:rsid w:val="005E2E5E"/>
    <w:rsid w:val="005F2783"/>
    <w:rsid w:val="005F6AB2"/>
    <w:rsid w:val="00600B4A"/>
    <w:rsid w:val="00616FE0"/>
    <w:rsid w:val="00621DA4"/>
    <w:rsid w:val="00625753"/>
    <w:rsid w:val="00656EA2"/>
    <w:rsid w:val="00676816"/>
    <w:rsid w:val="00687316"/>
    <w:rsid w:val="0069030F"/>
    <w:rsid w:val="0069349E"/>
    <w:rsid w:val="006A4A55"/>
    <w:rsid w:val="006A6413"/>
    <w:rsid w:val="006A6837"/>
    <w:rsid w:val="006B139A"/>
    <w:rsid w:val="006B5A67"/>
    <w:rsid w:val="006D023A"/>
    <w:rsid w:val="006E3497"/>
    <w:rsid w:val="006F32DE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3A82"/>
    <w:rsid w:val="007943FD"/>
    <w:rsid w:val="007A3D77"/>
    <w:rsid w:val="007A5D91"/>
    <w:rsid w:val="007B4FC8"/>
    <w:rsid w:val="007E7E63"/>
    <w:rsid w:val="007F0457"/>
    <w:rsid w:val="007F16D0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7074"/>
    <w:rsid w:val="009C1A34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6600"/>
    <w:rsid w:val="00A701D5"/>
    <w:rsid w:val="00A73BCA"/>
    <w:rsid w:val="00A80158"/>
    <w:rsid w:val="00A874DD"/>
    <w:rsid w:val="00A91716"/>
    <w:rsid w:val="00A94006"/>
    <w:rsid w:val="00AA1CB8"/>
    <w:rsid w:val="00AB7501"/>
    <w:rsid w:val="00AC1A0C"/>
    <w:rsid w:val="00AE1D1B"/>
    <w:rsid w:val="00AE2ECF"/>
    <w:rsid w:val="00AF2414"/>
    <w:rsid w:val="00AF2DEC"/>
    <w:rsid w:val="00B062A6"/>
    <w:rsid w:val="00B14237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C33DC3"/>
    <w:rsid w:val="00C35DBC"/>
    <w:rsid w:val="00C43554"/>
    <w:rsid w:val="00C4522E"/>
    <w:rsid w:val="00C56373"/>
    <w:rsid w:val="00C648C3"/>
    <w:rsid w:val="00C73F91"/>
    <w:rsid w:val="00C85517"/>
    <w:rsid w:val="00C864CA"/>
    <w:rsid w:val="00C9156D"/>
    <w:rsid w:val="00C945C2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82BFE"/>
    <w:rsid w:val="00D864E8"/>
    <w:rsid w:val="00D86D9B"/>
    <w:rsid w:val="00DB10E3"/>
    <w:rsid w:val="00DB35A6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F39"/>
    <w:rsid w:val="00F51297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E030E"/>
    <w:rsid w:val="00FE1ED3"/>
    <w:rsid w:val="00FE2235"/>
    <w:rsid w:val="00FE3F84"/>
    <w:rsid w:val="00FF23A3"/>
    <w:rsid w:val="00FF4C9A"/>
    <w:rsid w:val="01347C69"/>
    <w:rsid w:val="03452017"/>
    <w:rsid w:val="04AB2539"/>
    <w:rsid w:val="05F4503B"/>
    <w:rsid w:val="07107AFC"/>
    <w:rsid w:val="08A32F54"/>
    <w:rsid w:val="09AE1034"/>
    <w:rsid w:val="0ADC4F5B"/>
    <w:rsid w:val="0EC570B2"/>
    <w:rsid w:val="0FAA3555"/>
    <w:rsid w:val="1114193C"/>
    <w:rsid w:val="13542691"/>
    <w:rsid w:val="1366576F"/>
    <w:rsid w:val="14030150"/>
    <w:rsid w:val="16896315"/>
    <w:rsid w:val="179D5689"/>
    <w:rsid w:val="183015E8"/>
    <w:rsid w:val="18357803"/>
    <w:rsid w:val="19696CF7"/>
    <w:rsid w:val="1C8B1BF3"/>
    <w:rsid w:val="1CCE0EFB"/>
    <w:rsid w:val="1D051C5B"/>
    <w:rsid w:val="1D3C6EE9"/>
    <w:rsid w:val="1DF5369D"/>
    <w:rsid w:val="1EE5435D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3E04E61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683437F"/>
    <w:rsid w:val="4A7F1CD0"/>
    <w:rsid w:val="4B5251A1"/>
    <w:rsid w:val="4B7B4360"/>
    <w:rsid w:val="4C4B7774"/>
    <w:rsid w:val="4D5D50A1"/>
    <w:rsid w:val="4DE60B0C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7E676E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7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8">
    <w:name w:val="font1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181"/>
    <w:basedOn w:val="9"/>
    <w:qFormat/>
    <w:uiPriority w:val="0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font2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22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4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4">
    <w:name w:val="font212"/>
    <w:basedOn w:val="9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20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6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7">
    <w:name w:val="font17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CAE2F-7451-464F-B492-48A16B20F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200</Words>
  <Characters>1143</Characters>
  <Lines>9</Lines>
  <Paragraphs>2</Paragraphs>
  <TotalTime>10</TotalTime>
  <ScaleCrop>false</ScaleCrop>
  <LinksUpToDate>false</LinksUpToDate>
  <CharactersWithSpaces>1341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2018-08-17T06:14:00Z</dcterms:created>
  <dc:creator>SDWM</dc:creator>
  <cp:lastModifiedBy>Administrator</cp:lastModifiedBy>
  <cp:lastPrinted>2016-11-22T01:43:00Z</cp:lastPrinted>
  <dcterms:modified xsi:type="dcterms:W3CDTF">2019-12-17T02:27:08Z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