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A8" w:rsidRPr="00C07488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C07488">
        <w:rPr>
          <w:rFonts w:ascii="黑体" w:eastAsia="黑体" w:hAnsi="黑体" w:cs="宋体" w:hint="eastAsia"/>
          <w:sz w:val="32"/>
          <w:szCs w:val="32"/>
        </w:rPr>
        <w:t>附件</w:t>
      </w:r>
      <w:r w:rsidRPr="00C07488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C07488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C07488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C07488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FF6060" w:rsidRPr="00C07488" w:rsidTr="00FF6060">
        <w:trPr>
          <w:trHeight w:val="763"/>
        </w:trPr>
        <w:tc>
          <w:tcPr>
            <w:tcW w:w="568" w:type="dxa"/>
            <w:vMerge w:val="restart"/>
            <w:vAlign w:val="center"/>
          </w:tcPr>
          <w:p w:rsidR="00FF6060" w:rsidRPr="00C07488" w:rsidRDefault="00FF6060" w:rsidP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0" w:name="_GoBack"/>
            <w:bookmarkEnd w:id="0"/>
            <w:r w:rsidRPr="00C07488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FF6060" w:rsidRPr="00C07488" w:rsidRDefault="00FF606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 w:rsidR="00FF6060" w:rsidRPr="00C07488" w:rsidRDefault="00FF6060" w:rsidP="0023591B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Align w:val="center"/>
          </w:tcPr>
          <w:p w:rsidR="00FF6060" w:rsidRPr="00C07488" w:rsidRDefault="00FF6060" w:rsidP="000A0599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vAlign w:val="center"/>
          </w:tcPr>
          <w:p w:rsidR="00FF6060" w:rsidRPr="00A04645" w:rsidRDefault="00FF6060" w:rsidP="000D00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普通白菜</w:t>
            </w:r>
          </w:p>
        </w:tc>
        <w:tc>
          <w:tcPr>
            <w:tcW w:w="2955" w:type="dxa"/>
            <w:vMerge w:val="restart"/>
            <w:vAlign w:val="center"/>
          </w:tcPr>
          <w:p w:rsidR="00FF6060" w:rsidRPr="00C07488" w:rsidRDefault="00FF6060" w:rsidP="009A314E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FF6060" w:rsidRPr="00C07488" w:rsidRDefault="00FF6060" w:rsidP="005F0EE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镉（以Cd计）、铅（以Pb计）、毒死蜱、氟虫腈、啶虫脒、氧乐果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FF6060">
              <w:rPr>
                <w:rFonts w:asciiTheme="minorEastAsia" w:eastAsiaTheme="minorEastAsia" w:hAnsiTheme="minorEastAsia" w:cs="宋体" w:hint="eastAsia"/>
                <w:szCs w:val="21"/>
              </w:rPr>
              <w:t>氯氰菊酯和高效氯氰菊酯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、克百威</w:t>
            </w:r>
          </w:p>
        </w:tc>
      </w:tr>
      <w:tr w:rsidR="00FF6060" w:rsidRPr="00C07488">
        <w:trPr>
          <w:trHeight w:val="496"/>
        </w:trPr>
        <w:tc>
          <w:tcPr>
            <w:tcW w:w="568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FF6060" w:rsidRPr="00C07488" w:rsidRDefault="00FF606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蔬菜</w:t>
            </w:r>
          </w:p>
        </w:tc>
        <w:tc>
          <w:tcPr>
            <w:tcW w:w="1080" w:type="dxa"/>
            <w:vAlign w:val="center"/>
          </w:tcPr>
          <w:p w:rsidR="00FF6060" w:rsidRPr="00A04645" w:rsidRDefault="00FF606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扁豆</w:t>
            </w:r>
          </w:p>
        </w:tc>
        <w:tc>
          <w:tcPr>
            <w:tcW w:w="2955" w:type="dxa"/>
            <w:vMerge/>
            <w:vAlign w:val="center"/>
          </w:tcPr>
          <w:p w:rsidR="00FF6060" w:rsidRPr="00C07488" w:rsidRDefault="00FF606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FF6060" w:rsidRPr="00C07488" w:rsidRDefault="00FF6060" w:rsidP="00FF606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镉（以Cd计）、铅（以Pb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计）、灭多威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、氟虫腈、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杀扑磷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、氧乐果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FF6060">
              <w:rPr>
                <w:rFonts w:asciiTheme="minorEastAsia" w:eastAsiaTheme="minorEastAsia" w:hAnsiTheme="minorEastAsia" w:cs="宋体" w:hint="eastAsia"/>
                <w:szCs w:val="21"/>
              </w:rPr>
              <w:t>氯氰菊酯和高效氯氰菊酯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、克百威</w:t>
            </w:r>
          </w:p>
        </w:tc>
      </w:tr>
      <w:tr w:rsidR="00FF6060" w:rsidRPr="00C07488" w:rsidTr="000E7F37">
        <w:trPr>
          <w:trHeight w:val="615"/>
        </w:trPr>
        <w:tc>
          <w:tcPr>
            <w:tcW w:w="568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FF6060" w:rsidRPr="00C07488" w:rsidRDefault="00FF6060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F6060" w:rsidRPr="00A04645" w:rsidRDefault="00FF606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芥</w:t>
            </w: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菜</w:t>
            </w:r>
          </w:p>
        </w:tc>
        <w:tc>
          <w:tcPr>
            <w:tcW w:w="2955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FF6060" w:rsidRPr="00C07488" w:rsidRDefault="00FF6060" w:rsidP="009C785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镉（以Cd计）、铅（以Pb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计）、灭多威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、氟虫腈、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杀扑磷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、氧乐果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FF6060">
              <w:rPr>
                <w:rFonts w:asciiTheme="minorEastAsia" w:eastAsiaTheme="minorEastAsia" w:hAnsiTheme="minorEastAsia" w:cs="宋体" w:hint="eastAsia"/>
                <w:szCs w:val="21"/>
              </w:rPr>
              <w:t>氯氰菊酯和高效氯氰菊酯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、克百威</w:t>
            </w:r>
          </w:p>
        </w:tc>
      </w:tr>
      <w:tr w:rsidR="00FF6060" w:rsidRPr="00C07488">
        <w:trPr>
          <w:trHeight w:val="760"/>
        </w:trPr>
        <w:tc>
          <w:tcPr>
            <w:tcW w:w="568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FF6060" w:rsidRPr="00C07488" w:rsidRDefault="00FF6060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FF6060" w:rsidRPr="00C07488" w:rsidRDefault="00FF606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FF6060" w:rsidRPr="00C07488" w:rsidRDefault="00FF6060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1080" w:type="dxa"/>
            <w:vAlign w:val="center"/>
          </w:tcPr>
          <w:p w:rsidR="00FF6060" w:rsidRPr="00A04645" w:rsidRDefault="00FF6060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2955" w:type="dxa"/>
            <w:vAlign w:val="center"/>
          </w:tcPr>
          <w:p w:rsidR="00FF6060" w:rsidRPr="00C07488" w:rsidRDefault="00FF6060" w:rsidP="006973D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GB 22556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2008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《豆芽卫生标准》、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GB 2762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2017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食品中污染物限量》、国家食品药品监督管理总局、农业部、国家卫生和计划生育委员会公告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2015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年第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号《关于豆芽生产过程中禁止使用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苄基腺嘌呤等物质的公告》</w:t>
            </w:r>
          </w:p>
        </w:tc>
        <w:tc>
          <w:tcPr>
            <w:tcW w:w="6210" w:type="dxa"/>
            <w:vAlign w:val="center"/>
          </w:tcPr>
          <w:p w:rsidR="00FF6060" w:rsidRPr="00C07488" w:rsidRDefault="00FF6060" w:rsidP="006973D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镉（以Cd计）、铬（以Cr计）、铅（以Pb计）、亚硫酸盐（以SO2计）、6-苄基腺嘌呤（6-BA）、4-氯苯氧乙酸钠</w:t>
            </w:r>
          </w:p>
        </w:tc>
      </w:tr>
    </w:tbl>
    <w:p w:rsidR="009C06A8" w:rsidRPr="00C07488" w:rsidRDefault="009C06A8">
      <w:pPr>
        <w:spacing w:line="600" w:lineRule="exact"/>
        <w:textAlignment w:val="baseline"/>
        <w:rPr>
          <w:kern w:val="0"/>
        </w:rPr>
      </w:pPr>
    </w:p>
    <w:sectPr w:rsidR="009C06A8" w:rsidRPr="00C07488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BA" w:rsidRDefault="00701BBA">
      <w:r>
        <w:separator/>
      </w:r>
    </w:p>
  </w:endnote>
  <w:endnote w:type="continuationSeparator" w:id="0">
    <w:p w:rsidR="00701BBA" w:rsidRDefault="0070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1D1F89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1D1F89">
      <w:rPr>
        <w:rFonts w:ascii="宋体" w:hAnsi="宋体"/>
      </w:rPr>
      <w:fldChar w:fldCharType="separate"/>
    </w:r>
    <w:r w:rsidR="00FF6060" w:rsidRPr="00FF6060">
      <w:rPr>
        <w:rFonts w:ascii="宋体" w:hAnsi="宋体"/>
        <w:noProof/>
        <w:lang w:val="zh-CN"/>
      </w:rPr>
      <w:t>1</w:t>
    </w:r>
    <w:r w:rsidR="001D1F89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BA" w:rsidRDefault="00701BBA">
      <w:r>
        <w:separator/>
      </w:r>
    </w:p>
  </w:footnote>
  <w:footnote w:type="continuationSeparator" w:id="0">
    <w:p w:rsidR="00701BBA" w:rsidRDefault="00701B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2B0B"/>
    <w:rsid w:val="001B57E1"/>
    <w:rsid w:val="001B7BFF"/>
    <w:rsid w:val="001C5998"/>
    <w:rsid w:val="001D1F89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B6BD8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34E7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2E25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1BBA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067C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4645"/>
    <w:rsid w:val="00A07CB7"/>
    <w:rsid w:val="00A15373"/>
    <w:rsid w:val="00A1575B"/>
    <w:rsid w:val="00A20677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AF7B00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A68E0"/>
    <w:rsid w:val="00BD0C90"/>
    <w:rsid w:val="00BD1B72"/>
    <w:rsid w:val="00BE07D2"/>
    <w:rsid w:val="00BE6929"/>
    <w:rsid w:val="00BE6B6E"/>
    <w:rsid w:val="00BF148C"/>
    <w:rsid w:val="00BF189F"/>
    <w:rsid w:val="00C036AE"/>
    <w:rsid w:val="00C07488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76254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627EA"/>
    <w:rsid w:val="00D72CC9"/>
    <w:rsid w:val="00D82BFE"/>
    <w:rsid w:val="00D850F6"/>
    <w:rsid w:val="00D864E8"/>
    <w:rsid w:val="00D86D9B"/>
    <w:rsid w:val="00D9333A"/>
    <w:rsid w:val="00DA64F1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D4C6A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64245"/>
    <w:rsid w:val="00F77D89"/>
    <w:rsid w:val="00F9271E"/>
    <w:rsid w:val="00FA1EAA"/>
    <w:rsid w:val="00FB272A"/>
    <w:rsid w:val="00FB74C0"/>
    <w:rsid w:val="00FC0B07"/>
    <w:rsid w:val="00FD13F8"/>
    <w:rsid w:val="00FD1FEA"/>
    <w:rsid w:val="00FD24DB"/>
    <w:rsid w:val="00FD5F0F"/>
    <w:rsid w:val="00FE030E"/>
    <w:rsid w:val="00FE1ED3"/>
    <w:rsid w:val="00FE2235"/>
    <w:rsid w:val="00FE3F84"/>
    <w:rsid w:val="00FF23A3"/>
    <w:rsid w:val="00FF4C9A"/>
    <w:rsid w:val="00FF6060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77</Words>
  <Characters>444</Characters>
  <Application>Microsoft Office Word</Application>
  <DocSecurity>0</DocSecurity>
  <Lines>3</Lines>
  <Paragraphs>1</Paragraphs>
  <ScaleCrop>false</ScaleCrop>
  <Company>http://sdwm.org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90</cp:revision>
  <cp:lastPrinted>2019-06-30T01:10:00Z</cp:lastPrinted>
  <dcterms:created xsi:type="dcterms:W3CDTF">2019-07-25T15:09:00Z</dcterms:created>
  <dcterms:modified xsi:type="dcterms:W3CDTF">2020-04-06T04:40:00Z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