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广州市番禺区第三</w:t>
      </w:r>
      <w:r>
        <w:rPr>
          <w:rFonts w:hint="eastAsia" w:ascii="方正小标宋简体" w:eastAsia="方正小标宋简体"/>
          <w:sz w:val="44"/>
          <w:lang w:val="en-US" w:eastAsia="zh-CN"/>
        </w:rPr>
        <w:t>批</w:t>
      </w:r>
      <w:r>
        <w:rPr>
          <w:rFonts w:hint="eastAsia" w:ascii="方正小标宋简体" w:eastAsia="方正小标宋简体"/>
          <w:sz w:val="44"/>
        </w:rPr>
        <w:t>人民调解专家库人员名单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专家库人员共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36</w:t>
      </w:r>
      <w:r>
        <w:rPr>
          <w:rFonts w:hint="eastAsia" w:ascii="仿宋_GB2312" w:eastAsia="仿宋_GB2312"/>
          <w:sz w:val="32"/>
        </w:rPr>
        <w:t>人，排名不分先后，分别是：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黄桂芬、廖小宁、何蕴华、马洪东、苏洁、李睿、邓凯莹、梁映妍、秦皖、李敏、何琸琳、杨露、陈柱彬、黄映文、李联、别亮、刘兆佳、梁俊伟、张明双、廖伟龙、詹成杰、王海鹏、李峻飞、张贤么、林周藩、荀彦玲、程秀乾、潘小其、叶凤仪、何钜嘉、杨杨</w:t>
      </w:r>
      <w:r>
        <w:rPr>
          <w:rFonts w:hint="eastAsia" w:ascii="仿宋_GB2312" w:eastAsia="仿宋_GB2312"/>
          <w:sz w:val="32"/>
          <w:lang w:eastAsia="zh-CN"/>
        </w:rPr>
        <w:t>、黄敏聪、吴健周、姚国林、施玮霞、周后春。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</w:p>
    <w:p/>
    <w:sectPr>
      <w:pgSz w:w="11906" w:h="16838"/>
      <w:pgMar w:top="2098" w:right="1474" w:bottom="1985" w:left="1588" w:header="1418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45B4"/>
    <w:rsid w:val="15CB45B4"/>
    <w:rsid w:val="298C1787"/>
    <w:rsid w:val="2ACB4B23"/>
    <w:rsid w:val="310851FC"/>
    <w:rsid w:val="3CEF5CAE"/>
    <w:rsid w:val="426F425E"/>
    <w:rsid w:val="5732107D"/>
    <w:rsid w:val="579441EB"/>
    <w:rsid w:val="62DB1735"/>
    <w:rsid w:val="7D7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ahoma" w:hAnsi="Tahoma"/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"/>
    <w:basedOn w:val="2"/>
    <w:link w:val="5"/>
    <w:qFormat/>
    <w:uiPriority w:val="0"/>
    <w:rPr>
      <w:rFonts w:ascii="Tahoma" w:hAnsi="Tahoma"/>
      <w:sz w:val="24"/>
      <w:szCs w:val="24"/>
    </w:rPr>
  </w:style>
  <w:style w:type="character" w:styleId="7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2021-02-25T08:43:00Z</dcterms:created>
  <dc:creator>颍</dc:creator>
  <cp:lastModifiedBy>jie</cp:lastModifiedBy>
  <dcterms:modified xsi:type="dcterms:W3CDTF">2021-12-14T02:34:24Z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B14EF66E46264D8495B2F3D2CE56A722</vt:lpwstr>
  </property>
</Properties>
</file>