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color w:val="424242"/>
          <w:sz w:val="32"/>
          <w:szCs w:val="32"/>
        </w:rPr>
      </w:pPr>
      <w:r>
        <w:rPr>
          <w:rFonts w:hint="eastAsia" w:ascii="仿宋_GB2312" w:hAnsi="黑体" w:eastAsia="仿宋_GB2312"/>
          <w:color w:val="424242"/>
          <w:sz w:val="32"/>
          <w:szCs w:val="32"/>
        </w:rPr>
        <w:t>附件2</w:t>
      </w:r>
    </w:p>
    <w:p>
      <w:pPr>
        <w:jc w:val="center"/>
        <w:rPr>
          <w:b/>
          <w:sz w:val="32"/>
        </w:rPr>
      </w:pPr>
      <w:bookmarkStart w:id="0" w:name="_GoBack"/>
      <w:r>
        <w:rPr>
          <w:rFonts w:ascii="方正小标宋简体" w:eastAsia="方正小标宋简体"/>
          <w:sz w:val="32"/>
        </w:rPr>
        <w:t>番禺区积分制服务受理网点一览表</w:t>
      </w:r>
      <w:bookmarkEnd w:id="0"/>
    </w:p>
    <w:tbl>
      <w:tblPr>
        <w:tblStyle w:val="2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079"/>
        <w:gridCol w:w="1868"/>
        <w:gridCol w:w="269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9" w:type="dxa"/>
            <w:shd w:val="clear" w:color="auto" w:fill="F1F1F1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3079" w:type="dxa"/>
            <w:shd w:val="clear" w:color="auto" w:fill="F1F1F1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服务点名称</w:t>
            </w:r>
          </w:p>
        </w:tc>
        <w:tc>
          <w:tcPr>
            <w:tcW w:w="1868" w:type="dxa"/>
            <w:shd w:val="clear" w:color="auto" w:fill="F1F1F1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咨询电话</w:t>
            </w:r>
          </w:p>
        </w:tc>
        <w:tc>
          <w:tcPr>
            <w:tcW w:w="2693" w:type="dxa"/>
            <w:shd w:val="clear" w:color="auto" w:fill="F1F1F1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地址</w:t>
            </w:r>
          </w:p>
        </w:tc>
        <w:tc>
          <w:tcPr>
            <w:tcW w:w="1861" w:type="dxa"/>
            <w:shd w:val="clear" w:color="auto" w:fill="F1F1F1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大石街政务服务中心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020-84785013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大石街岗东路149号（大石街政务中心）16号窗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大龙街来穗人员和出租屋服务管理中心（大龙街政务服务中心）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020-39269120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大龙街汉</w:t>
            </w:r>
            <w:r>
              <w:rPr>
                <w:rFonts w:ascii="Times New Roman" w:hAnsi="Times New Roman" w:cs="Times New Roman"/>
              </w:rPr>
              <w:t>碁</w:t>
            </w:r>
            <w:r>
              <w:rPr>
                <w:rFonts w:ascii="Times New Roman" w:hAnsi="Times New Roman" w:eastAsia="仿宋_GB2312" w:cs="Times New Roman"/>
              </w:rPr>
              <w:t>大道1号第2号至3号窗口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化龙镇来穗人员和出租屋服务管理中心（化龙镇政务服务中心）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020-34756628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化龙镇工业路20号11号窗口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洛浦街来穗人员和出租屋服务管理中心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020-84584922</w:t>
            </w:r>
            <w:r>
              <w:rPr>
                <w:rFonts w:ascii="Times New Roman" w:hAnsi="Times New Roman" w:eastAsia="仿宋_GB2312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Cs w:val="21"/>
              </w:rPr>
              <w:t>020-84588110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洛浦街洛溪新城吉祥北道149号来穗人员和出租屋服务管理中心5号、6号窗口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洛浦街政务服务中心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020-31062119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洛浦街环岛南路312 号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南村镇网格化服务管理中心（南村政务服务中心）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020-34821930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南村镇兴业大道1042号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桥南街政务服务中心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020-34617301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桥南街福愉西路逸祥大街2号（政务中心一楼）12号窗口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沙头街来穗人员和出租屋服务管理中心（沙头街政务服务中心）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020-34807512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沙头街景观大道南23号政务服务中心积分制服务受理窗口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沙湾街来穗人员和出租屋服务管理中心（沙湾街政务服务中心）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020-34878220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沙湾大巷涌路143号（沙湾政务中心）积分制服务受理窗口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石壁街综合服务中心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020-39906627</w:t>
            </w:r>
            <w:r>
              <w:rPr>
                <w:rFonts w:ascii="Times New Roman" w:hAnsi="Times New Roman" w:eastAsia="仿宋_GB2312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Cs w:val="21"/>
              </w:rPr>
              <w:t>020-39906672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仿宋_GB2312" w:eastAsia="仿宋_GB2312" w:cs="Times New Roman"/>
                <w:szCs w:val="21"/>
              </w:rPr>
              <w:t>石壁街钟韦路</w:t>
            </w:r>
            <w:r>
              <w:rPr>
                <w:rFonts w:ascii="Times New Roman" w:hAnsi="Times New Roman" w:eastAsia="仿宋_GB2312" w:cs="Times New Roman"/>
                <w:szCs w:val="21"/>
              </w:rPr>
              <w:t>73</w:t>
            </w:r>
            <w:r>
              <w:rPr>
                <w:rFonts w:ascii="Times New Roman" w:hAnsi="仿宋_GB2312" w:eastAsia="仿宋_GB2312" w:cs="Times New Roman"/>
                <w:szCs w:val="21"/>
              </w:rPr>
              <w:t>号政务服务中心积分制服务受理窗口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石楼镇网格化服务管理中心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020-84845355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石楼镇嵩山路60号群众服务中心1号楼1号窗口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石楼镇政务服务中心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020-84869848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石楼镇市莲路20号9号窗口、12号窗口、13号窗口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石</w:t>
            </w:r>
            <w:r>
              <w:rPr>
                <w:rFonts w:ascii="Times New Roman" w:hAnsi="Times New Roman" w:cs="Times New Roman"/>
                <w:szCs w:val="21"/>
              </w:rPr>
              <w:t>碁</w:t>
            </w:r>
            <w:r>
              <w:rPr>
                <w:rFonts w:ascii="Times New Roman" w:hAnsi="Times New Roman" w:eastAsia="仿宋_GB2312" w:cs="Times New Roman"/>
                <w:szCs w:val="21"/>
              </w:rPr>
              <w:t>镇网格化服务中心（石</w:t>
            </w:r>
            <w:r>
              <w:rPr>
                <w:rFonts w:ascii="Times New Roman" w:hAnsi="Times New Roman" w:cs="Times New Roman"/>
                <w:szCs w:val="21"/>
              </w:rPr>
              <w:t>碁</w:t>
            </w:r>
            <w:r>
              <w:rPr>
                <w:rFonts w:ascii="Times New Roman" w:hAnsi="Times New Roman" w:eastAsia="仿宋_GB2312" w:cs="Times New Roman"/>
                <w:szCs w:val="21"/>
              </w:rPr>
              <w:t>镇政务服务中心）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020-34851125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石</w:t>
            </w:r>
            <w:r>
              <w:rPr>
                <w:rFonts w:ascii="Times New Roman" w:hAnsi="Times New Roman" w:cs="Times New Roman"/>
                <w:szCs w:val="21"/>
              </w:rPr>
              <w:t>碁</w:t>
            </w:r>
            <w:r>
              <w:rPr>
                <w:rFonts w:ascii="Times New Roman" w:hAnsi="Times New Roman" w:eastAsia="仿宋_GB2312" w:cs="Times New Roman"/>
                <w:szCs w:val="21"/>
              </w:rPr>
              <w:t>镇岐山南路4号第6.8号窗口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市桥街来穗人员和出租屋服务管理中心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020-84873340-808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市桥街兴富路45号10、11、12、13号窗口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小谷围街政务服务中心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020-39340110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仿宋_GB2312" w:eastAsia="仿宋_GB2312" w:cs="Times New Roman"/>
                <w:szCs w:val="21"/>
              </w:rPr>
              <w:t>小谷围街</w:t>
            </w:r>
            <w:r>
              <w:rPr>
                <w:rFonts w:ascii="Times New Roman" w:hAnsi="仿宋_GB2312" w:eastAsia="仿宋_GB2312" w:cs="Times New Roman"/>
                <w:szCs w:val="21"/>
              </w:rPr>
              <w:t>青蓝街</w:t>
            </w:r>
            <w:r>
              <w:rPr>
                <w:rFonts w:ascii="Times New Roman" w:hAnsi="Times New Roman" w:eastAsia="仿宋_GB2312" w:cs="Times New Roman"/>
                <w:szCs w:val="21"/>
              </w:rPr>
              <w:t>28</w:t>
            </w:r>
            <w:r>
              <w:rPr>
                <w:rFonts w:ascii="Times New Roman" w:hAnsi="仿宋_GB2312" w:eastAsia="仿宋_GB2312" w:cs="Times New Roman"/>
                <w:szCs w:val="21"/>
              </w:rPr>
              <w:t>号</w:t>
            </w: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  <w:r>
              <w:rPr>
                <w:rFonts w:ascii="Times New Roman" w:hAnsi="仿宋_GB2312" w:eastAsia="仿宋_GB2312" w:cs="Times New Roman"/>
                <w:szCs w:val="21"/>
              </w:rPr>
              <w:t>栋首层智慧谷智慧政务大厅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ascii="Times New Roman" w:hAnsi="仿宋_GB2312" w:eastAsia="仿宋_GB2312" w:cs="Times New Roman"/>
                <w:szCs w:val="21"/>
              </w:rPr>
              <w:t>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该中心将于2022年4月份搬至以下地址：</w:t>
            </w:r>
            <w:r>
              <w:rPr>
                <w:rFonts w:ascii="Times New Roman" w:hAnsi="Times New Roman" w:eastAsia="仿宋_GB2312" w:cs="Times New Roman"/>
                <w:szCs w:val="21"/>
              </w:rPr>
              <w:t>小谷围街中心南大街29号，请关注“番禺来穗”公众号留意地址。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新造镇政务服务中心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020-84728222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新造镇新广路新丽园一街115号5、6号窗口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钟村街政务服务中心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020-39290622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钟村街钟灵北路29号积分制服务受理窗口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</w:t>
            </w:r>
          </w:p>
        </w:tc>
        <w:tc>
          <w:tcPr>
            <w:tcW w:w="307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东环街政务服务中心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020-34513526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东环街东星路100号13、15号受理窗口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星期一至星期五，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09:00-12:00，13:00-17:00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7503C"/>
    <w:rsid w:val="74B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2022-02-16T07:17:00Z</dcterms:created>
  <dc:creator>Administrator</dc:creator>
  <cp:lastModifiedBy>Administrator</cp:lastModifiedBy>
  <dcterms:modified xsi:type="dcterms:W3CDTF">2022-02-16T07:18:27Z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