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5" w:line="360" w:lineRule="auto"/>
        <w:ind w:left="0" w:right="145" w:firstLine="643" w:firstLineChars="200"/>
        <w:jc w:val="center"/>
        <w:rPr>
          <w:rFonts w:hint="eastAsia" w:eastAsia="宋体"/>
          <w:color w:val="auto"/>
          <w:highlight w:val="none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</w:rPr>
        <w:t xml:space="preserve">第一章  </w:t>
      </w:r>
      <w:r>
        <w:rPr>
          <w:rFonts w:hint="eastAsia"/>
          <w:b/>
          <w:bCs/>
          <w:color w:val="auto"/>
          <w:sz w:val="32"/>
          <w:szCs w:val="32"/>
          <w:highlight w:val="none"/>
          <w:lang w:eastAsia="zh-CN"/>
        </w:rPr>
        <w:t>招标公告</w:t>
      </w:r>
    </w:p>
    <w:p>
      <w:pPr>
        <w:spacing w:before="145" w:line="360" w:lineRule="auto"/>
        <w:ind w:left="0" w:right="145" w:firstLine="422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bCs/>
          <w:spacing w:val="0"/>
          <w:sz w:val="21"/>
          <w:szCs w:val="21"/>
          <w:u w:val="single"/>
          <w:lang w:eastAsia="zh-CN"/>
        </w:rPr>
        <w:t>广州建达建设管理有限公司</w:t>
      </w: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u w:val="none"/>
        </w:rPr>
        <w:t>受</w:t>
      </w:r>
      <w:r>
        <w:rPr>
          <w:rFonts w:hint="eastAsia" w:ascii="宋体" w:hAnsi="宋体" w:eastAsia="宋体" w:cs="宋体"/>
          <w:b/>
          <w:bCs/>
          <w:spacing w:val="0"/>
          <w:sz w:val="21"/>
          <w:szCs w:val="21"/>
          <w:u w:val="single"/>
          <w:lang w:eastAsia="zh-CN"/>
        </w:rPr>
        <w:t>广州市番禺区人民政府桥南街道办事处</w:t>
      </w: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u w:val="none"/>
        </w:rPr>
        <w:t>的委托，采用公开招标方式组织采购</w:t>
      </w:r>
      <w:r>
        <w:rPr>
          <w:rFonts w:hint="eastAsia" w:ascii="宋体" w:hAnsi="宋体" w:eastAsia="宋体" w:cs="宋体"/>
          <w:b/>
          <w:bCs/>
          <w:spacing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0"/>
          <w:sz w:val="21"/>
          <w:szCs w:val="21"/>
          <w:u w:val="single"/>
          <w:lang w:eastAsia="zh-CN"/>
        </w:rPr>
        <w:t>番禺区桥南街陈涌村虾蕰涌农村生活污水及周边环境整治勘察、设计、施工总承包（EPC）工程编制树木保护专章项目</w:t>
      </w:r>
      <w:r>
        <w:rPr>
          <w:rFonts w:hint="eastAsia" w:ascii="宋体" w:hAnsi="宋体" w:eastAsia="宋体" w:cs="宋体"/>
          <w:b/>
          <w:bCs/>
          <w:spacing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u w:val="none"/>
        </w:rPr>
        <w:t>。欢迎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  <w:t>符合资格条件的供应商参加投标。</w:t>
      </w:r>
    </w:p>
    <w:p>
      <w:pPr>
        <w:pStyle w:val="4"/>
        <w:rPr>
          <w:rFonts w:hint="eastAsia"/>
        </w:rPr>
      </w:pPr>
    </w:p>
    <w:p>
      <w:pPr>
        <w:spacing w:line="360" w:lineRule="auto"/>
        <w:ind w:firstLine="422" w:firstLineChars="200"/>
        <w:jc w:val="left"/>
        <w:rPr>
          <w:rFonts w:hint="eastAsia" w:ascii="宋体" w:hAnsi="宋体"/>
          <w:b/>
          <w:bCs/>
          <w:color w:val="auto"/>
          <w:highlight w:val="none"/>
        </w:rPr>
      </w:pPr>
      <w:r>
        <w:rPr>
          <w:rFonts w:hint="eastAsia" w:ascii="宋体" w:hAnsi="宋体"/>
          <w:b/>
          <w:bCs/>
          <w:color w:val="auto"/>
          <w:highlight w:val="none"/>
        </w:rPr>
        <w:t>一、项目基本情况</w:t>
      </w:r>
    </w:p>
    <w:p>
      <w:pPr>
        <w:spacing w:line="360" w:lineRule="auto"/>
        <w:ind w:firstLine="420" w:firstLineChars="200"/>
        <w:jc w:val="left"/>
        <w:rPr>
          <w:rFonts w:hint="default" w:ascii="宋体" w:hAnsi="宋体" w:cs="宋体"/>
          <w:color w:val="auto"/>
          <w:kern w:val="0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/>
          <w:color w:val="auto"/>
          <w:highlight w:val="none"/>
        </w:rPr>
        <w:t>项目编号：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u w:val="single"/>
        </w:rPr>
        <w:t>GZJDCG202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u w:val="single"/>
          <w:lang w:val="en-US" w:eastAsia="zh-CN"/>
        </w:rPr>
        <w:t>202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  <w:b/>
          <w:bCs/>
          <w:color w:val="auto"/>
          <w:highlight w:val="none"/>
          <w:u w:val="single"/>
        </w:rPr>
      </w:pPr>
      <w:r>
        <w:rPr>
          <w:rFonts w:hint="eastAsia" w:ascii="宋体" w:hAnsi="宋体"/>
          <w:color w:val="auto"/>
          <w:highlight w:val="none"/>
        </w:rPr>
        <w:t>项目名称：</w:t>
      </w:r>
      <w:r>
        <w:rPr>
          <w:rFonts w:hint="eastAsia" w:ascii="宋体" w:hAnsi="宋体"/>
          <w:b/>
          <w:bCs/>
          <w:color w:val="auto"/>
          <w:highlight w:val="none"/>
          <w:u w:val="single"/>
        </w:rPr>
        <w:t>番禺区桥南街陈涌村虾蕰涌农村生活污水及周边环境整治勘察、设计、施工总承包（EPC）</w:t>
      </w:r>
    </w:p>
    <w:p>
      <w:pPr>
        <w:spacing w:line="360" w:lineRule="auto"/>
        <w:ind w:firstLine="1476" w:firstLineChars="700"/>
        <w:jc w:val="left"/>
        <w:rPr>
          <w:rFonts w:hint="eastAsia" w:ascii="宋体" w:hAnsi="宋体"/>
          <w:b/>
          <w:bCs/>
          <w:color w:val="auto"/>
          <w:highlight w:val="none"/>
          <w:u w:val="single"/>
        </w:rPr>
      </w:pPr>
      <w:r>
        <w:rPr>
          <w:rFonts w:hint="eastAsia" w:ascii="宋体" w:hAnsi="宋体"/>
          <w:b/>
          <w:bCs/>
          <w:color w:val="auto"/>
          <w:highlight w:val="none"/>
          <w:u w:val="single"/>
        </w:rPr>
        <w:t>工程编制树木保护专章项目</w:t>
      </w:r>
    </w:p>
    <w:p>
      <w:pPr>
        <w:pStyle w:val="2"/>
        <w:ind w:firstLine="420" w:firstLineChars="200"/>
        <w:rPr>
          <w:rFonts w:hint="default" w:eastAsia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highlight w:val="none"/>
        </w:rPr>
        <w:t>预算金额：</w:t>
      </w:r>
      <w:r>
        <w:rPr>
          <w:rFonts w:hint="eastAsia" w:ascii="宋体" w:hAnsi="宋体"/>
          <w:b/>
          <w:bCs/>
          <w:color w:val="auto"/>
          <w:highlight w:val="none"/>
          <w:u w:val="single"/>
        </w:rPr>
        <w:t>￥149510</w:t>
      </w:r>
      <w:r>
        <w:rPr>
          <w:rFonts w:hint="eastAsia" w:ascii="宋体" w:hAnsi="宋体"/>
          <w:b/>
          <w:bCs/>
          <w:color w:val="auto"/>
          <w:highlight w:val="none"/>
          <w:u w:val="single"/>
          <w:lang w:val="en-US" w:eastAsia="zh-CN"/>
        </w:rPr>
        <w:t>.00</w:t>
      </w:r>
      <w:r>
        <w:rPr>
          <w:rFonts w:hint="eastAsia" w:ascii="宋体" w:hAnsi="宋体"/>
          <w:b/>
          <w:bCs/>
          <w:color w:val="auto"/>
          <w:highlight w:val="none"/>
          <w:u w:val="single"/>
        </w:rPr>
        <w:t>元（人民币</w:t>
      </w:r>
      <w:r>
        <w:rPr>
          <w:rFonts w:hint="eastAsia" w:ascii="宋体" w:hAnsi="宋体"/>
          <w:b/>
          <w:bCs/>
          <w:color w:val="auto"/>
          <w:highlight w:val="none"/>
          <w:u w:val="single"/>
          <w:lang w:eastAsia="zh-CN"/>
        </w:rPr>
        <w:t>壹拾肆万玖仟伍佰壹拾元整</w:t>
      </w:r>
      <w:r>
        <w:rPr>
          <w:rFonts w:hint="eastAsia" w:ascii="宋体" w:hAnsi="宋体"/>
          <w:b/>
          <w:bCs/>
          <w:color w:val="auto"/>
          <w:highlight w:val="none"/>
          <w:u w:val="single"/>
        </w:rPr>
        <w:t>）。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采购需求: （包括但不限于标的的名称、数量、简要技术需求或服务要求等）</w:t>
      </w:r>
    </w:p>
    <w:p>
      <w:pPr>
        <w:numPr>
          <w:ilvl w:val="0"/>
          <w:numId w:val="1"/>
        </w:num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 w:ascii="宋体" w:hAnsi="宋体"/>
          <w:color w:val="auto"/>
          <w:highlight w:val="none"/>
        </w:rPr>
        <w:t>标的名称：</w:t>
      </w:r>
      <w:r>
        <w:rPr>
          <w:rFonts w:hint="eastAsia" w:ascii="宋体" w:hAnsi="宋体"/>
          <w:b/>
          <w:bCs/>
          <w:color w:val="auto"/>
          <w:highlight w:val="none"/>
          <w:u w:val="single"/>
        </w:rPr>
        <w:t>番禺区桥南街陈涌村虾蕰涌农村生活污水及周边环境整治勘察、设计、施工总承包（EPC）</w:t>
      </w:r>
    </w:p>
    <w:p>
      <w:pPr>
        <w:spacing w:line="360" w:lineRule="auto"/>
        <w:ind w:firstLine="1687" w:firstLineChars="800"/>
        <w:jc w:val="left"/>
        <w:rPr>
          <w:rFonts w:hint="eastAsia" w:ascii="宋体" w:hAnsi="宋体"/>
          <w:b/>
          <w:bCs/>
          <w:color w:val="auto"/>
          <w:highlight w:val="none"/>
          <w:u w:val="single"/>
        </w:rPr>
      </w:pPr>
      <w:r>
        <w:rPr>
          <w:rFonts w:hint="eastAsia" w:ascii="宋体" w:hAnsi="宋体"/>
          <w:b/>
          <w:bCs/>
          <w:color w:val="auto"/>
          <w:highlight w:val="none"/>
          <w:u w:val="single"/>
        </w:rPr>
        <w:t>工程编制树木保护专章项目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2、标的数量：1 项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3、简要技术需求或服务要求：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（1）采购项目服务要求：详见“第三章</w:t>
      </w:r>
      <w:r>
        <w:rPr>
          <w:rFonts w:hint="eastAsia" w:ascii="宋体" w:hAnsi="宋体"/>
          <w:color w:val="auto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highlight w:val="none"/>
        </w:rPr>
        <w:t>用户需求书”部分。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（2）合同履行期限：自合同签订之日起一年。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本项目不接受联合体投标材料。</w:t>
      </w:r>
    </w:p>
    <w:p>
      <w:pPr>
        <w:spacing w:line="360" w:lineRule="auto"/>
        <w:ind w:firstLine="422" w:firstLineChars="200"/>
        <w:jc w:val="left"/>
        <w:rPr>
          <w:rFonts w:hint="eastAsia" w:ascii="宋体" w:hAnsi="宋体"/>
          <w:b/>
          <w:bCs/>
          <w:color w:val="auto"/>
          <w:highlight w:val="none"/>
        </w:rPr>
      </w:pPr>
      <w:r>
        <w:rPr>
          <w:rFonts w:hint="eastAsia" w:ascii="宋体" w:hAnsi="宋体"/>
          <w:b/>
          <w:bCs/>
          <w:color w:val="auto"/>
          <w:highlight w:val="none"/>
        </w:rPr>
        <w:t>二、申请人的资格要求：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1.投标人应具备《中华人民共和国政府采购法》第二十二条规定的条件，提供下列材料：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1）具有独立承担民事责任的能力：在中华人民共和国境内注册的法人或其他组织或自然人，投标（响应）时提交有效的营业执照（或事业法人登记证或身份证等相关证明）副本复印件。分支机构投标的，须提供总公司和分公司营业 执照副本复印件，总公司出具给分支机构的授权书。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2）有依法缴纳税收和社会保障资金的良好记录：提供签署及盖章合格的</w:t>
      </w:r>
      <w:r>
        <w:rPr>
          <w:rFonts w:hint="eastAsia" w:ascii="宋体" w:hAnsi="宋体"/>
          <w:color w:val="auto"/>
          <w:highlight w:val="none"/>
          <w:lang w:eastAsia="zh-CN"/>
        </w:rPr>
        <w:t>《</w:t>
      </w:r>
      <w:r>
        <w:rPr>
          <w:rFonts w:hint="eastAsia" w:ascii="宋体" w:hAnsi="宋体"/>
          <w:color w:val="auto"/>
          <w:highlight w:val="none"/>
        </w:rPr>
        <w:t>资格声明函</w:t>
      </w:r>
      <w:r>
        <w:rPr>
          <w:rFonts w:hint="eastAsia" w:ascii="宋体" w:hAnsi="宋体"/>
          <w:color w:val="auto"/>
          <w:highlight w:val="none"/>
          <w:lang w:eastAsia="zh-CN"/>
        </w:rPr>
        <w:t>》</w:t>
      </w:r>
      <w:r>
        <w:rPr>
          <w:rFonts w:hint="eastAsia" w:ascii="宋体" w:hAnsi="宋体"/>
          <w:color w:val="auto"/>
          <w:highlight w:val="none"/>
        </w:rPr>
        <w:t>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3）具有良好的商业信誉和健全的财务会计制度：提供签署及盖章合格的</w:t>
      </w:r>
      <w:r>
        <w:rPr>
          <w:rFonts w:hint="eastAsia" w:ascii="宋体" w:hAnsi="宋体"/>
          <w:color w:val="auto"/>
          <w:highlight w:val="none"/>
          <w:lang w:eastAsia="zh-CN"/>
        </w:rPr>
        <w:t>《</w:t>
      </w:r>
      <w:r>
        <w:rPr>
          <w:rFonts w:hint="eastAsia" w:ascii="宋体" w:hAnsi="宋体"/>
          <w:color w:val="auto"/>
          <w:highlight w:val="none"/>
        </w:rPr>
        <w:t>资格声明函</w:t>
      </w:r>
      <w:r>
        <w:rPr>
          <w:rFonts w:hint="eastAsia" w:ascii="宋体" w:hAnsi="宋体"/>
          <w:color w:val="auto"/>
          <w:highlight w:val="none"/>
          <w:lang w:eastAsia="zh-CN"/>
        </w:rPr>
        <w:t>》</w:t>
      </w:r>
      <w:r>
        <w:rPr>
          <w:rFonts w:hint="eastAsia" w:ascii="宋体" w:hAnsi="宋体"/>
          <w:color w:val="auto"/>
          <w:highlight w:val="none"/>
        </w:rPr>
        <w:t>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4）履行合同所必需的设备和专业技术能力：提供签署及盖章合格的</w:t>
      </w:r>
      <w:r>
        <w:rPr>
          <w:rFonts w:hint="eastAsia" w:ascii="宋体" w:hAnsi="宋体"/>
          <w:color w:val="auto"/>
          <w:highlight w:val="none"/>
          <w:lang w:eastAsia="zh-CN"/>
        </w:rPr>
        <w:t>《</w:t>
      </w:r>
      <w:r>
        <w:rPr>
          <w:rFonts w:hint="eastAsia" w:ascii="宋体" w:hAnsi="宋体"/>
          <w:color w:val="auto"/>
          <w:highlight w:val="none"/>
        </w:rPr>
        <w:t>资格声明函</w:t>
      </w:r>
      <w:r>
        <w:rPr>
          <w:rFonts w:hint="eastAsia" w:ascii="宋体" w:hAnsi="宋体"/>
          <w:color w:val="auto"/>
          <w:highlight w:val="none"/>
          <w:lang w:eastAsia="zh-CN"/>
        </w:rPr>
        <w:t>》。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5）参加采购活动前3年内，在经营活动中没有重大违法记录：在经营活动中没有重大违法记录，提供签署及盖章合格的</w:t>
      </w:r>
      <w:r>
        <w:rPr>
          <w:rFonts w:hint="eastAsia" w:ascii="宋体" w:hAnsi="宋体"/>
          <w:color w:val="auto"/>
          <w:highlight w:val="none"/>
          <w:lang w:eastAsia="zh-CN"/>
        </w:rPr>
        <w:t>《</w:t>
      </w:r>
      <w:r>
        <w:rPr>
          <w:rFonts w:hint="eastAsia" w:ascii="宋体" w:hAnsi="宋体"/>
          <w:color w:val="auto"/>
          <w:highlight w:val="none"/>
        </w:rPr>
        <w:t>资格声明函</w:t>
      </w:r>
      <w:r>
        <w:rPr>
          <w:rFonts w:hint="eastAsia" w:ascii="宋体" w:hAnsi="宋体"/>
          <w:color w:val="auto"/>
          <w:highlight w:val="none"/>
          <w:lang w:eastAsia="zh-CN"/>
        </w:rPr>
        <w:t>》</w:t>
      </w:r>
      <w:r>
        <w:rPr>
          <w:rFonts w:hint="eastAsia" w:ascii="宋体" w:hAnsi="宋体"/>
          <w:color w:val="auto"/>
          <w:highlight w:val="none"/>
        </w:rPr>
        <w:t>。【重大违法记录，是指供应商因违法经营受到刑事处罚或者责令停产停业、吊销许可证或者执照、较大数额罚款 等行政处罚。（根据财库〔2022〕3 号文，较大数额罚款认定为200万元以上的罚款，法律、行政法规以及国务院有关部门 明确规定相关领域“较大数额罚款”标准高于200万元的，从其规定。）】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2.落实政府采购政策需满足的资格要求：本采购包不属于专门面向中小企业采购的项目。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 xml:space="preserve">3.本项目特定的资格要求 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1）供应商未被列入“信用中国”网站(www.creditchina.gov.cn)“记录失信被执行人或重大税收违法案件当事人名单”记录 名单； 不处于中国政府采购网(www.ccgp.gov.cn)“政府采购严重违法失信行为信息记录”中的禁止参加政府采购活动期间。（以采购代理机构于投标（响应） 截止时间当天在“信用中国”网站（www.creditchina.gov.cn） 及中国政府采购网（http://www.ccgp.gov.cn/） 查询结果为准， 如相关失信记录已失效， 供应商需提供相关证明资料） 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/>
          <w:color w:val="auto"/>
          <w:highlight w:val="none"/>
          <w:lang w:eastAsia="zh-CN"/>
        </w:rPr>
      </w:pPr>
      <w:r>
        <w:rPr>
          <w:rFonts w:hint="eastAsia" w:ascii="宋体" w:hAnsi="宋体"/>
          <w:color w:val="auto"/>
          <w:highlight w:val="none"/>
        </w:rPr>
        <w:t>2）</w:t>
      </w:r>
      <w:r>
        <w:t>供应商必须符合法律、行政法规规定的其他条件</w:t>
      </w:r>
      <w:r>
        <w:rPr>
          <w:rFonts w:hint="eastAsia"/>
          <w:lang w:eastAsia="zh-CN"/>
        </w:rPr>
        <w:t>：</w:t>
      </w:r>
      <w:r>
        <w:rPr>
          <w:rFonts w:hint="eastAsia" w:ascii="宋体" w:hAnsi="宋体"/>
          <w:color w:val="auto"/>
          <w:highlight w:val="none"/>
        </w:rPr>
        <w:t>单位负责人为同一人或者存在直接控股、管理关系的不同供应商，不得同时参加本采购项目（或采购包） 投标（响应）。为本项目提供整体设计、 规范编制或者项目管理、监理、检测等服务的供应商，不得再参与本项目投标（响应）。提供签署及盖章合格的</w:t>
      </w:r>
      <w:r>
        <w:rPr>
          <w:rFonts w:hint="eastAsia" w:ascii="宋体" w:hAnsi="宋体"/>
          <w:color w:val="auto"/>
          <w:highlight w:val="none"/>
          <w:lang w:eastAsia="zh-CN"/>
        </w:rPr>
        <w:t>《</w:t>
      </w:r>
      <w:r>
        <w:rPr>
          <w:rFonts w:hint="eastAsia" w:ascii="宋体" w:hAnsi="宋体"/>
          <w:color w:val="auto"/>
          <w:highlight w:val="none"/>
        </w:rPr>
        <w:t>资格声明函</w:t>
      </w:r>
      <w:r>
        <w:rPr>
          <w:rFonts w:hint="eastAsia" w:ascii="宋体" w:hAnsi="宋体"/>
          <w:color w:val="auto"/>
          <w:highlight w:val="none"/>
          <w:lang w:eastAsia="zh-CN"/>
        </w:rPr>
        <w:t>》。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3）本采购包不接受联合体投标。</w:t>
      </w:r>
    </w:p>
    <w:p>
      <w:pPr>
        <w:spacing w:line="360" w:lineRule="auto"/>
        <w:ind w:firstLine="422" w:firstLineChars="200"/>
        <w:jc w:val="left"/>
        <w:rPr>
          <w:rFonts w:hint="eastAsia" w:ascii="宋体" w:hAnsi="宋体"/>
          <w:b/>
          <w:bCs/>
          <w:color w:val="auto"/>
          <w:highlight w:val="none"/>
        </w:rPr>
      </w:pPr>
      <w:r>
        <w:rPr>
          <w:rFonts w:hint="eastAsia" w:ascii="宋体" w:hAnsi="宋体"/>
          <w:b/>
          <w:bCs/>
          <w:color w:val="auto"/>
          <w:highlight w:val="none"/>
        </w:rPr>
        <w:t>三、获取招标文件：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 w:ascii="宋体" w:hAnsi="宋体"/>
          <w:color w:val="auto"/>
          <w:highlight w:val="none"/>
        </w:rPr>
        <w:t>时间：</w:t>
      </w:r>
      <w:r>
        <w:rPr>
          <w:rFonts w:hint="eastAsia" w:ascii="宋体" w:hAnsi="宋体"/>
          <w:color w:val="auto"/>
          <w:highlight w:val="none"/>
          <w:u w:val="single"/>
          <w:lang w:val="en-US" w:eastAsia="zh-CN"/>
        </w:rPr>
        <w:t>2022</w:t>
      </w:r>
      <w:r>
        <w:rPr>
          <w:rFonts w:hint="eastAsia" w:ascii="宋体" w:hAnsi="宋体"/>
          <w:color w:val="auto"/>
          <w:highlight w:val="none"/>
          <w:u w:val="single"/>
        </w:rPr>
        <w:t>年</w:t>
      </w:r>
      <w:r>
        <w:rPr>
          <w:rFonts w:hint="eastAsia" w:ascii="宋体" w:hAnsi="宋体"/>
          <w:color w:val="auto"/>
          <w:highlight w:val="none"/>
          <w:u w:val="single"/>
          <w:lang w:val="en-US" w:eastAsia="zh-CN"/>
        </w:rPr>
        <w:t>10</w:t>
      </w:r>
      <w:r>
        <w:rPr>
          <w:rFonts w:hint="eastAsia" w:ascii="宋体" w:hAnsi="宋体"/>
          <w:color w:val="auto"/>
          <w:highlight w:val="none"/>
          <w:u w:val="single"/>
        </w:rPr>
        <w:t>月</w:t>
      </w:r>
      <w:r>
        <w:rPr>
          <w:rFonts w:hint="eastAsia" w:ascii="宋体" w:hAnsi="宋体"/>
          <w:color w:val="auto"/>
          <w:highlight w:val="none"/>
          <w:u w:val="single"/>
          <w:lang w:val="en-US" w:eastAsia="zh-CN"/>
        </w:rPr>
        <w:t>29</w:t>
      </w:r>
      <w:r>
        <w:rPr>
          <w:rFonts w:hint="eastAsia" w:ascii="宋体" w:hAnsi="宋体"/>
          <w:color w:val="auto"/>
          <w:highlight w:val="none"/>
          <w:u w:val="single"/>
        </w:rPr>
        <w:t>日至</w:t>
      </w:r>
      <w:r>
        <w:rPr>
          <w:rFonts w:hint="eastAsia" w:ascii="宋体" w:hAnsi="宋体"/>
          <w:color w:val="auto"/>
          <w:highlight w:val="none"/>
          <w:u w:val="single"/>
          <w:lang w:val="en-US" w:eastAsia="zh-CN"/>
        </w:rPr>
        <w:t>2022</w:t>
      </w:r>
      <w:r>
        <w:rPr>
          <w:rFonts w:hint="eastAsia" w:ascii="宋体" w:hAnsi="宋体"/>
          <w:color w:val="auto"/>
          <w:highlight w:val="none"/>
          <w:u w:val="single"/>
        </w:rPr>
        <w:t>年</w:t>
      </w:r>
      <w:r>
        <w:rPr>
          <w:rFonts w:hint="eastAsia" w:ascii="宋体" w:hAnsi="宋体"/>
          <w:color w:val="auto"/>
          <w:highlight w:val="none"/>
          <w:u w:val="single"/>
          <w:lang w:val="en-US" w:eastAsia="zh-CN"/>
        </w:rPr>
        <w:t>11</w:t>
      </w:r>
      <w:r>
        <w:rPr>
          <w:rFonts w:hint="eastAsia" w:ascii="宋体" w:hAnsi="宋体"/>
          <w:color w:val="auto"/>
          <w:highlight w:val="none"/>
          <w:u w:val="single"/>
        </w:rPr>
        <w:t>月</w:t>
      </w:r>
      <w:r>
        <w:rPr>
          <w:rFonts w:hint="eastAsia" w:ascii="宋体" w:hAnsi="宋体"/>
          <w:color w:val="auto"/>
          <w:highlight w:val="none"/>
          <w:u w:val="single"/>
          <w:lang w:val="en-US" w:eastAsia="zh-CN"/>
        </w:rPr>
        <w:t>4</w:t>
      </w:r>
      <w:r>
        <w:rPr>
          <w:rFonts w:hint="eastAsia" w:ascii="宋体" w:hAnsi="宋体"/>
          <w:color w:val="auto"/>
          <w:highlight w:val="none"/>
          <w:u w:val="single"/>
        </w:rPr>
        <w:t>日</w:t>
      </w:r>
      <w:r>
        <w:rPr>
          <w:rFonts w:hint="eastAsia" w:ascii="宋体" w:hAnsi="宋体"/>
          <w:color w:val="auto"/>
          <w:highlight w:val="none"/>
        </w:rPr>
        <w:t>（提供期限自本公告发布之日起不得少于5个工作日），每天上午9：00 至12：00，下午2：30 至5：30（北京时间，法定节假日除外）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  <w:color w:val="auto"/>
          <w:highlight w:val="none"/>
          <w:lang w:eastAsia="zh-CN"/>
        </w:rPr>
      </w:pPr>
      <w:r>
        <w:rPr>
          <w:rFonts w:hint="eastAsia" w:ascii="宋体" w:hAnsi="宋体"/>
          <w:color w:val="auto"/>
          <w:highlight w:val="none"/>
        </w:rPr>
        <w:t>地点：广州市番禺区大龙街广华北路13 号</w:t>
      </w:r>
      <w:r>
        <w:rPr>
          <w:rFonts w:hint="eastAsia" w:ascii="宋体" w:hAnsi="宋体"/>
          <w:color w:val="auto"/>
          <w:highlight w:val="none"/>
          <w:lang w:eastAsia="zh-CN"/>
        </w:rPr>
        <w:t>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请投标人代表携带投标人营业执照（或事业法人登记证）副本复印件（加盖公章）、法定代表人证明书/法定代表人授权书（加盖公章）获取招标文件。</w:t>
      </w:r>
    </w:p>
    <w:p>
      <w:pPr>
        <w:pStyle w:val="2"/>
        <w:spacing w:line="360" w:lineRule="auto"/>
        <w:rPr>
          <w:rFonts w:hint="default" w:eastAsia="宋体"/>
          <w:highlight w:val="none"/>
          <w:lang w:val="en-US" w:eastAsia="zh-CN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color w:val="auto"/>
          <w:highlight w:val="none"/>
          <w:u w:val="single"/>
          <w:lang w:val="en-US" w:eastAsia="zh-CN"/>
        </w:rPr>
        <w:t xml:space="preserve"> 注：根据防控新型冠状病毒感染的肺炎疫情工作要求，被授权人需持个人健康码为绿码并持有48小时核酸检测结果，现场测量体温正常后方可入场。</w:t>
      </w:r>
    </w:p>
    <w:p>
      <w:pPr>
        <w:spacing w:line="360" w:lineRule="auto"/>
        <w:ind w:firstLine="422" w:firstLineChars="200"/>
        <w:jc w:val="left"/>
        <w:rPr>
          <w:rFonts w:hint="eastAsia" w:ascii="宋体" w:hAnsi="宋体"/>
          <w:b/>
          <w:bCs/>
          <w:color w:val="auto"/>
          <w:highlight w:val="none"/>
        </w:rPr>
      </w:pPr>
      <w:r>
        <w:rPr>
          <w:rFonts w:hint="eastAsia" w:ascii="宋体" w:hAnsi="宋体"/>
          <w:b/>
          <w:bCs/>
          <w:color w:val="auto"/>
          <w:highlight w:val="none"/>
        </w:rPr>
        <w:t>四、提交投标文件</w:t>
      </w:r>
      <w:r>
        <w:rPr>
          <w:rFonts w:hint="eastAsia" w:ascii="宋体" w:hAnsi="宋体"/>
          <w:b/>
          <w:bCs/>
          <w:color w:val="auto"/>
          <w:highlight w:val="none"/>
          <w:lang w:eastAsia="zh-CN"/>
        </w:rPr>
        <w:t>截止</w:t>
      </w:r>
      <w:r>
        <w:rPr>
          <w:rFonts w:hint="eastAsia" w:ascii="宋体" w:hAnsi="宋体"/>
          <w:b/>
          <w:bCs/>
          <w:color w:val="auto"/>
          <w:highlight w:val="none"/>
        </w:rPr>
        <w:t>、开标时间和地点：</w:t>
      </w:r>
    </w:p>
    <w:p>
      <w:pPr>
        <w:spacing w:line="360" w:lineRule="auto"/>
        <w:ind w:firstLine="422" w:firstLineChars="200"/>
        <w:jc w:val="left"/>
        <w:rPr>
          <w:rFonts w:hint="eastAsia" w:ascii="宋体" w:hAnsi="宋体"/>
          <w:color w:val="auto"/>
          <w:highlight w:val="none"/>
          <w:lang w:eastAsia="zh-CN"/>
        </w:rPr>
      </w:pPr>
      <w:r>
        <w:rPr>
          <w:rFonts w:hint="eastAsia" w:ascii="宋体" w:hAnsi="宋体"/>
          <w:b/>
          <w:bCs/>
          <w:color w:val="auto"/>
          <w:highlight w:val="none"/>
        </w:rPr>
        <w:t>提交投标文件</w:t>
      </w:r>
      <w:r>
        <w:rPr>
          <w:rFonts w:hint="eastAsia" w:ascii="宋体" w:hAnsi="宋体"/>
          <w:b/>
          <w:bCs/>
          <w:color w:val="auto"/>
          <w:highlight w:val="none"/>
          <w:lang w:eastAsia="zh-CN"/>
        </w:rPr>
        <w:t>截止：</w:t>
      </w:r>
      <w:r>
        <w:rPr>
          <w:rFonts w:hint="eastAsia" w:ascii="宋体" w:hAnsi="宋体"/>
          <w:color w:val="auto"/>
          <w:highlight w:val="none"/>
          <w:lang w:val="en-US" w:eastAsia="zh-CN"/>
        </w:rPr>
        <w:t>2022</w:t>
      </w:r>
      <w:r>
        <w:rPr>
          <w:rFonts w:hint="eastAsia" w:ascii="宋体" w:hAnsi="宋体"/>
          <w:color w:val="auto"/>
          <w:highlight w:val="none"/>
        </w:rPr>
        <w:t>年</w:t>
      </w:r>
      <w:r>
        <w:rPr>
          <w:rFonts w:hint="eastAsia" w:ascii="宋体" w:hAnsi="宋体"/>
          <w:color w:val="auto"/>
          <w:highlight w:val="none"/>
          <w:lang w:val="en-US" w:eastAsia="zh-CN"/>
        </w:rPr>
        <w:t>11</w:t>
      </w:r>
      <w:r>
        <w:rPr>
          <w:rFonts w:hint="eastAsia" w:ascii="宋体" w:hAnsi="宋体"/>
          <w:color w:val="auto"/>
          <w:highlight w:val="none"/>
        </w:rPr>
        <w:t>月</w:t>
      </w:r>
      <w:r>
        <w:rPr>
          <w:rFonts w:hint="eastAsia" w:ascii="宋体" w:hAnsi="宋体"/>
          <w:color w:val="auto"/>
          <w:highlight w:val="none"/>
          <w:lang w:val="en-US" w:eastAsia="zh-CN"/>
        </w:rPr>
        <w:t>18</w:t>
      </w:r>
      <w:r>
        <w:rPr>
          <w:rFonts w:hint="eastAsia" w:ascii="宋体" w:hAnsi="宋体"/>
          <w:color w:val="auto"/>
          <w:highlight w:val="none"/>
        </w:rPr>
        <w:t>日</w:t>
      </w:r>
      <w:r>
        <w:rPr>
          <w:rFonts w:hint="eastAsia" w:ascii="宋体" w:hAnsi="宋体"/>
          <w:color w:val="auto"/>
          <w:highlight w:val="none"/>
          <w:lang w:val="en-US" w:eastAsia="zh-CN"/>
        </w:rPr>
        <w:t>10</w:t>
      </w:r>
      <w:r>
        <w:rPr>
          <w:rFonts w:hint="eastAsia" w:ascii="宋体" w:hAnsi="宋体"/>
          <w:color w:val="auto"/>
          <w:highlight w:val="none"/>
          <w:lang w:eastAsia="zh-CN"/>
        </w:rPr>
        <w:t>：</w:t>
      </w:r>
      <w:r>
        <w:rPr>
          <w:rFonts w:hint="eastAsia" w:ascii="宋体" w:hAnsi="宋体"/>
          <w:color w:val="auto"/>
          <w:highlight w:val="none"/>
          <w:lang w:val="en-US" w:eastAsia="zh-CN"/>
        </w:rPr>
        <w:t>00</w:t>
      </w:r>
      <w:r>
        <w:rPr>
          <w:rFonts w:hint="eastAsia" w:ascii="宋体" w:hAnsi="宋体"/>
          <w:color w:val="auto"/>
          <w:highlight w:val="none"/>
        </w:rPr>
        <w:t>（北京时间）（自招标文件开始发布之日起至投标人提交投标文件截止之日止，不得少于20 日）</w:t>
      </w:r>
      <w:r>
        <w:rPr>
          <w:rFonts w:hint="eastAsia" w:ascii="宋体" w:hAnsi="宋体"/>
          <w:color w:val="auto"/>
          <w:highlight w:val="none"/>
          <w:lang w:eastAsia="zh-CN"/>
        </w:rPr>
        <w:t>。</w:t>
      </w:r>
    </w:p>
    <w:p>
      <w:pPr>
        <w:pStyle w:val="2"/>
        <w:spacing w:line="360" w:lineRule="auto"/>
        <w:ind w:firstLine="422" w:firstLineChars="20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本项目可采用邮寄方式递交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投标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文件，递交时间以采购代理机构工作人员签收时间为准。通过邮寄方式递交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投标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文件的，因逾期送达、未按照采购文件要求密封或者邮寄过程导致包装密封出现破损的，采购代理机构将拒绝接收，由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自行承担相应责任与后果。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spacing w:line="360" w:lineRule="auto"/>
        <w:ind w:left="420" w:leftChars="200" w:firstLine="0" w:firstLineChars="0"/>
        <w:rPr>
          <w:rFonts w:hint="eastAsia" w:eastAsia="宋体"/>
          <w:lang w:val="en-US" w:eastAsia="zh-CN"/>
        </w:rPr>
      </w:pPr>
      <w:r>
        <w:rPr>
          <w:rFonts w:hint="eastAsia" w:ascii="宋体" w:hAnsi="宋体"/>
          <w:b/>
          <w:bCs/>
          <w:color w:val="auto"/>
          <w:highlight w:val="none"/>
        </w:rPr>
        <w:t>开标时间</w:t>
      </w:r>
      <w:r>
        <w:rPr>
          <w:rFonts w:hint="eastAsia" w:ascii="宋体" w:hAnsi="宋体"/>
          <w:b/>
          <w:bCs/>
          <w:color w:val="auto"/>
          <w:highlight w:val="none"/>
          <w:lang w:eastAsia="zh-CN"/>
        </w:rPr>
        <w:t>：</w:t>
      </w:r>
      <w:r>
        <w:rPr>
          <w:rFonts w:hint="eastAsia" w:ascii="宋体" w:hAnsi="宋体"/>
          <w:color w:val="auto"/>
          <w:highlight w:val="none"/>
          <w:lang w:val="en-US" w:eastAsia="zh-CN"/>
        </w:rPr>
        <w:t>2022</w:t>
      </w:r>
      <w:r>
        <w:rPr>
          <w:rFonts w:hint="eastAsia" w:ascii="宋体" w:hAnsi="宋体"/>
          <w:color w:val="auto"/>
          <w:highlight w:val="none"/>
        </w:rPr>
        <w:t>年</w:t>
      </w:r>
      <w:r>
        <w:rPr>
          <w:rFonts w:hint="eastAsia" w:ascii="宋体" w:hAnsi="宋体"/>
          <w:color w:val="auto"/>
          <w:highlight w:val="none"/>
          <w:lang w:val="en-US" w:eastAsia="zh-CN"/>
        </w:rPr>
        <w:t>11</w:t>
      </w:r>
      <w:r>
        <w:rPr>
          <w:rFonts w:hint="eastAsia" w:ascii="宋体" w:hAnsi="宋体"/>
          <w:color w:val="auto"/>
          <w:highlight w:val="none"/>
        </w:rPr>
        <w:t>月</w:t>
      </w:r>
      <w:r>
        <w:rPr>
          <w:rFonts w:hint="eastAsia" w:ascii="宋体" w:hAnsi="宋体"/>
          <w:color w:val="auto"/>
          <w:highlight w:val="none"/>
          <w:lang w:val="en-US" w:eastAsia="zh-CN"/>
        </w:rPr>
        <w:t>18</w:t>
      </w:r>
      <w:r>
        <w:rPr>
          <w:rFonts w:hint="eastAsia" w:ascii="宋体" w:hAnsi="宋体"/>
          <w:color w:val="auto"/>
          <w:highlight w:val="none"/>
        </w:rPr>
        <w:t>日</w:t>
      </w:r>
      <w:r>
        <w:rPr>
          <w:rFonts w:hint="eastAsia" w:ascii="宋体" w:hAnsi="宋体"/>
          <w:color w:val="auto"/>
          <w:highlight w:val="none"/>
          <w:lang w:val="en-US" w:eastAsia="zh-CN"/>
        </w:rPr>
        <w:t>10</w:t>
      </w:r>
      <w:r>
        <w:rPr>
          <w:rFonts w:hint="eastAsia" w:ascii="宋体" w:hAnsi="宋体"/>
          <w:color w:val="auto"/>
          <w:highlight w:val="none"/>
          <w:lang w:eastAsia="zh-CN"/>
        </w:rPr>
        <w:t>：</w:t>
      </w:r>
      <w:r>
        <w:rPr>
          <w:rFonts w:hint="eastAsia" w:ascii="宋体" w:hAnsi="宋体"/>
          <w:color w:val="auto"/>
          <w:highlight w:val="none"/>
          <w:lang w:val="en-US" w:eastAsia="zh-CN"/>
        </w:rPr>
        <w:t>00</w:t>
      </w:r>
      <w:r>
        <w:rPr>
          <w:rFonts w:hint="eastAsia" w:ascii="宋体" w:hAnsi="宋体"/>
          <w:color w:val="auto"/>
          <w:highlight w:val="none"/>
        </w:rPr>
        <w:t>（北京时间）</w:t>
      </w:r>
      <w:r>
        <w:rPr>
          <w:rFonts w:hint="eastAsia" w:ascii="宋体" w:hAnsi="宋体"/>
          <w:color w:val="auto"/>
          <w:highlight w:val="none"/>
          <w:lang w:eastAsia="zh-CN"/>
        </w:rPr>
        <w:t>。（注：供应商未参加现场开标的，视同认可开标结果。）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地点：广州市番禺区大龙街广华北路13 号</w:t>
      </w:r>
    </w:p>
    <w:p>
      <w:pPr>
        <w:pStyle w:val="2"/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u w:val="single"/>
        </w:rPr>
      </w:pPr>
      <w:r>
        <w:rPr>
          <w:rFonts w:hint="eastAsia" w:ascii="宋体" w:hAnsi="宋体" w:eastAsia="宋体" w:cs="宋体"/>
          <w:b/>
          <w:bCs/>
          <w:u w:val="single"/>
        </w:rPr>
        <w:t>注：</w:t>
      </w:r>
      <w:r>
        <w:rPr>
          <w:rFonts w:hint="eastAsia" w:ascii="宋体" w:hAnsi="宋体" w:eastAsia="宋体" w:cs="宋体"/>
          <w:b/>
          <w:bCs/>
          <w:u w:val="single"/>
          <w:lang w:eastAsia="zh-CN"/>
        </w:rPr>
        <w:t>参与现场开标的人员</w:t>
      </w:r>
      <w:r>
        <w:rPr>
          <w:rFonts w:hint="eastAsia" w:ascii="宋体" w:hAnsi="宋体" w:eastAsia="宋体" w:cs="宋体"/>
          <w:b/>
          <w:bCs/>
          <w:u w:val="single"/>
        </w:rPr>
        <w:t>根据防控新型冠状病毒感染的肺炎疫情工作要求，被授权人需持个人健康码为绿码并持有48小时核酸检测结果，现场测量体温正常后方可入场。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五、公告期限</w:t>
      </w:r>
    </w:p>
    <w:p>
      <w:pPr>
        <w:spacing w:line="360" w:lineRule="auto"/>
        <w:ind w:firstLine="0" w:firstLineChars="0"/>
        <w:jc w:val="left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自本公告发布之日起5 个工作日。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  <w:lang w:eastAsia="zh-CN"/>
        </w:rPr>
        <w:t>六</w:t>
      </w:r>
      <w:r>
        <w:rPr>
          <w:rFonts w:hint="eastAsia" w:ascii="宋体" w:hAnsi="宋体"/>
          <w:color w:val="auto"/>
          <w:highlight w:val="none"/>
        </w:rPr>
        <w:t>、对本次招标提出询问，请按以下方式联系。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采购人信息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名称：</w:t>
      </w:r>
      <w:r>
        <w:rPr>
          <w:rFonts w:hint="eastAsia"/>
          <w:color w:val="auto"/>
          <w:highlight w:val="none"/>
        </w:rPr>
        <w:t>广州市番禺区人民政府桥南街道办事处</w:t>
      </w:r>
    </w:p>
    <w:p>
      <w:pPr>
        <w:spacing w:line="360" w:lineRule="auto"/>
        <w:ind w:firstLine="420" w:firstLineChars="200"/>
        <w:jc w:val="left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地址：</w:t>
      </w:r>
      <w:r>
        <w:rPr>
          <w:rFonts w:hint="eastAsia"/>
          <w:color w:val="auto"/>
          <w:highlight w:val="none"/>
        </w:rPr>
        <w:t>广州市番禺区桥南街政务服务中心3楼303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highlight w:val="none"/>
        </w:rPr>
        <w:t>联系方式：</w:t>
      </w:r>
      <w:r>
        <w:rPr>
          <w:rFonts w:hint="eastAsia" w:ascii="宋体" w:hAnsi="宋体"/>
          <w:color w:val="auto"/>
          <w:highlight w:val="none"/>
          <w:lang w:eastAsia="zh-CN"/>
        </w:rPr>
        <w:t>梁小姐</w:t>
      </w:r>
      <w:r>
        <w:rPr>
          <w:rFonts w:hint="eastAsia" w:ascii="宋体" w:hAnsi="宋体"/>
          <w:color w:val="auto"/>
          <w:highlight w:val="none"/>
        </w:rPr>
        <w:t xml:space="preserve"> </w:t>
      </w:r>
      <w:r>
        <w:rPr>
          <w:rFonts w:hint="eastAsia" w:ascii="宋体" w:hAnsi="宋体"/>
          <w:color w:val="auto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highlight w:val="none"/>
        </w:rPr>
        <w:t>020-34589903</w:t>
      </w:r>
    </w:p>
    <w:p>
      <w:pPr>
        <w:spacing w:line="360" w:lineRule="auto"/>
        <w:jc w:val="left"/>
        <w:rPr>
          <w:rFonts w:hint="eastAsia" w:ascii="宋体" w:hAnsi="宋体"/>
          <w:color w:val="auto"/>
          <w:highlight w:val="none"/>
        </w:rPr>
      </w:pPr>
    </w:p>
    <w:p>
      <w:pPr>
        <w:spacing w:line="360" w:lineRule="auto"/>
        <w:ind w:firstLine="420" w:firstLineChars="200"/>
        <w:jc w:val="left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采购代理机构信息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名称：广州建达建设管理有限公司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地址：广州市番禺区大龙街广华北路13 号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联系方式：</w:t>
      </w:r>
      <w:r>
        <w:rPr>
          <w:rFonts w:hint="eastAsia"/>
          <w:color w:val="auto"/>
          <w:highlight w:val="none"/>
          <w:lang w:eastAsia="zh-CN"/>
        </w:rPr>
        <w:t>林工</w:t>
      </w:r>
      <w:r>
        <w:rPr>
          <w:rFonts w:hint="eastAsia"/>
          <w:color w:val="auto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highlight w:val="none"/>
        </w:rPr>
        <w:t xml:space="preserve"> 020-84620110、13560473722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  <w:color w:val="auto"/>
          <w:highlight w:val="none"/>
        </w:rPr>
      </w:pPr>
    </w:p>
    <w:p>
      <w:pPr>
        <w:spacing w:line="360" w:lineRule="auto"/>
        <w:ind w:firstLine="420" w:firstLineChars="200"/>
        <w:jc w:val="left"/>
        <w:rPr>
          <w:rFonts w:hint="eastAsia" w:ascii="宋体" w:hAnsi="宋体"/>
          <w:color w:val="auto"/>
          <w:highlight w:val="none"/>
        </w:rPr>
      </w:pPr>
    </w:p>
    <w:p>
      <w:pPr>
        <w:spacing w:line="360" w:lineRule="auto"/>
        <w:jc w:val="right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发布人：广州建达建设管理有限公司</w:t>
      </w:r>
    </w:p>
    <w:p>
      <w:pPr>
        <w:spacing w:line="360" w:lineRule="auto"/>
        <w:jc w:val="right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发布时间：</w:t>
      </w:r>
      <w:r>
        <w:rPr>
          <w:rFonts w:hint="eastAsia" w:ascii="宋体" w:hAnsi="宋体"/>
          <w:color w:val="auto"/>
          <w:highlight w:val="none"/>
          <w:lang w:val="en-US" w:eastAsia="zh-CN"/>
        </w:rPr>
        <w:t>2022</w:t>
      </w:r>
      <w:r>
        <w:rPr>
          <w:rFonts w:hint="eastAsia" w:ascii="宋体" w:hAnsi="宋体"/>
          <w:color w:val="auto"/>
          <w:highlight w:val="none"/>
        </w:rPr>
        <w:t>年</w:t>
      </w:r>
      <w:r>
        <w:rPr>
          <w:rFonts w:hint="eastAsia" w:ascii="宋体" w:hAnsi="宋体"/>
          <w:color w:val="auto"/>
          <w:highlight w:val="none"/>
          <w:lang w:val="en-US" w:eastAsia="zh-CN"/>
        </w:rPr>
        <w:t>10</w:t>
      </w:r>
      <w:r>
        <w:rPr>
          <w:rFonts w:hint="eastAsia" w:ascii="宋体" w:hAnsi="宋体"/>
          <w:color w:val="auto"/>
          <w:highlight w:val="none"/>
        </w:rPr>
        <w:t>月</w:t>
      </w:r>
      <w:r>
        <w:rPr>
          <w:rFonts w:hint="eastAsia" w:ascii="宋体" w:hAnsi="宋体"/>
          <w:color w:val="auto"/>
          <w:highlight w:val="none"/>
          <w:lang w:val="en-US" w:eastAsia="zh-CN"/>
        </w:rPr>
        <w:t>28</w:t>
      </w:r>
      <w:bookmarkStart w:id="0" w:name="_GoBack"/>
      <w:bookmarkEnd w:id="0"/>
      <w:r>
        <w:rPr>
          <w:rFonts w:hint="eastAsia" w:ascii="宋体" w:hAnsi="宋体"/>
          <w:color w:val="auto"/>
          <w:highlight w:val="none"/>
        </w:rPr>
        <w:t>日</w:t>
      </w:r>
    </w:p>
    <w:p/>
    <w:sectPr>
      <w:footerReference r:id="rId4" w:type="first"/>
      <w:footerReference r:id="rId3" w:type="default"/>
      <w:pgSz w:w="11906" w:h="16838"/>
      <w:pgMar w:top="1361" w:right="850" w:bottom="1134" w:left="1417" w:header="850" w:footer="862" w:gutter="0"/>
      <w:pgNumType w:fmt="decimal" w:start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74311E"/>
    <w:multiLevelType w:val="singleLevel"/>
    <w:tmpl w:val="9074311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5ZmY1MTkwNjEzMTczODIxMzJlNzVlMzBiMmViZGIifQ=="/>
  </w:docVars>
  <w:rsids>
    <w:rsidRoot w:val="5701482F"/>
    <w:rsid w:val="1752541C"/>
    <w:rsid w:val="41FF785B"/>
    <w:rsid w:val="5701482F"/>
    <w:rsid w:val="57AE7082"/>
    <w:rsid w:val="590B187A"/>
    <w:rsid w:val="67B3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Date"/>
    <w:basedOn w:val="1"/>
    <w:next w:val="1"/>
    <w:qFormat/>
    <w:uiPriority w:val="0"/>
    <w:rPr>
      <w:rFonts w:ascii="宋体" w:hAnsi="Courier New"/>
      <w:sz w:val="32"/>
      <w:szCs w:val="20"/>
    </w:rPr>
  </w:style>
  <w:style w:type="paragraph" w:styleId="4">
    <w:name w:val="Note Heading"/>
    <w:basedOn w:val="1"/>
    <w:next w:val="1"/>
    <w:qFormat/>
    <w:uiPriority w:val="0"/>
    <w:pPr>
      <w:snapToGrid w:val="0"/>
      <w:spacing w:line="320" w:lineRule="exact"/>
      <w:ind w:firstLine="413" w:firstLineChars="200"/>
    </w:pPr>
    <w:rPr>
      <w:rFonts w:ascii="宋体" w:hAnsi="宋体"/>
      <w:b/>
      <w:color w:val="00000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2002</Words>
  <Characters>2192</Characters>
  <Lines>0</Lines>
  <Paragraphs>0</Paragraphs>
  <TotalTime>2</TotalTime>
  <ScaleCrop>false</ScaleCrop>
  <LinksUpToDate>false</LinksUpToDate>
  <CharactersWithSpaces>2234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2022-09-17T02:28:00Z</dcterms:created>
  <dc:creator>建达公司-林莎莎</dc:creator>
  <cp:lastModifiedBy>建达公司-林莎莎</cp:lastModifiedBy>
  <dcterms:modified xsi:type="dcterms:W3CDTF">2022-10-27T08:43:38Z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74F21D441A8D4608856E784DF7EBA980</vt:lpwstr>
  </property>
</Properties>
</file>