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 w:val="24"/>
          <w:szCs w:val="24"/>
        </w:rPr>
      </w:pPr>
    </w:p>
    <w:p>
      <w:pPr>
        <w:adjustRightInd w:val="0"/>
        <w:snapToGrid w:val="0"/>
        <w:jc w:val="center"/>
        <w:rPr>
          <w:rFonts w:ascii="方正小标宋_GBK" w:eastAsia="方正小标宋_GBK"/>
          <w:sz w:val="28"/>
          <w:szCs w:val="28"/>
        </w:rPr>
      </w:pPr>
      <w:r>
        <w:rPr>
          <w:rFonts w:hint="eastAsia" w:ascii="方正小标宋_GBK" w:eastAsia="方正小标宋_GBK"/>
          <w:sz w:val="28"/>
          <w:szCs w:val="28"/>
        </w:rPr>
        <w:t>建设项目环境影响评价公众意见表</w:t>
      </w:r>
    </w:p>
    <w:p>
      <w:pPr>
        <w:adjustRightInd w:val="0"/>
        <w:snapToGrid w:val="0"/>
        <w:spacing w:line="408" w:lineRule="auto"/>
        <w:rPr>
          <w:rFonts w:ascii="黑体" w:hAnsi="黑体" w:eastAsia="黑体"/>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noWrap w:val="0"/>
            <w:vAlign w:val="center"/>
          </w:tcPr>
          <w:p>
            <w:pPr>
              <w:pStyle w:val="2"/>
              <w:keepNext w:val="0"/>
              <w:keepLines w:val="0"/>
              <w:widowControl/>
              <w:suppressLineNumbers w:val="0"/>
              <w:pBdr>
                <w:left w:val="none" w:color="auto" w:sz="0" w:space="0"/>
                <w:right w:val="none" w:color="auto" w:sz="0" w:space="0"/>
              </w:pBdr>
              <w:spacing w:before="0" w:beforeAutospacing="1" w:after="0" w:afterAutospacing="1"/>
              <w:ind w:left="0" w:right="0" w:firstLine="0"/>
              <w:jc w:val="center"/>
              <w:textAlignment w:val="baseline"/>
              <w:rPr>
                <w:rFonts w:ascii="宋体" w:hAnsi="宋体" w:eastAsia="宋体"/>
                <w:sz w:val="24"/>
                <w:szCs w:val="24"/>
              </w:rPr>
            </w:pPr>
            <w:r>
              <w:rPr>
                <w:rFonts w:hint="eastAsia" w:ascii="宋体" w:hAnsi="宋体" w:eastAsia="宋体"/>
                <w:sz w:val="24"/>
                <w:szCs w:val="24"/>
              </w:rPr>
              <w:t>番禺国家级沿海渔港经济区莲花山渔港核心提升项目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noWrap w:val="0"/>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noWrap w:val="0"/>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noWrap w:val="0"/>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noWrap w:val="0"/>
            <w:vAlign w:val="center"/>
          </w:tcPr>
          <w:p>
            <w:pPr>
              <w:adjustRightInd w:val="0"/>
              <w:snapToGrid w:val="0"/>
              <w:ind w:left="571" w:leftChars="66" w:hanging="360" w:hangingChars="150"/>
              <w:rPr>
                <w:rFonts w:ascii="宋体" w:hAnsi="宋体" w:eastAsia="宋体"/>
                <w:sz w:val="24"/>
                <w:szCs w:val="24"/>
              </w:rPr>
            </w:pP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县（区、市）</w:t>
            </w:r>
            <w:r>
              <w:rPr>
                <w:rFonts w:hint="eastAsia" w:ascii="宋体" w:hAnsi="宋体" w:eastAsia="宋体"/>
                <w:sz w:val="24"/>
                <w:szCs w:val="24"/>
              </w:rPr>
              <w:t xml:space="preserve">     </w:t>
            </w:r>
            <w:r>
              <w:rPr>
                <w:rFonts w:ascii="宋体" w:hAnsi="宋体" w:eastAsia="宋体"/>
                <w:sz w:val="24"/>
                <w:szCs w:val="24"/>
              </w:rPr>
              <w:t>乡（镇、街道）村（居委会）</w:t>
            </w:r>
            <w:r>
              <w:rPr>
                <w:rFonts w:hint="eastAsia" w:ascii="宋体" w:hAnsi="宋体" w:eastAsia="宋体"/>
                <w:sz w:val="24"/>
                <w:szCs w:val="24"/>
              </w:rPr>
              <w:t xml:space="preserve">      </w:t>
            </w:r>
            <w:r>
              <w:rPr>
                <w:rFonts w:ascii="宋体" w:hAnsi="宋体" w:eastAsia="宋体"/>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noWrap w:val="0"/>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noWrap w:val="0"/>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noWrap w:val="0"/>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noWrap w:val="0"/>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spacing w:line="360" w:lineRule="auto"/>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noWrap w:val="0"/>
            <w:vAlign w:val="center"/>
          </w:tcPr>
          <w:p>
            <w:pPr>
              <w:adjustRightInd w:val="0"/>
              <w:snapToGrid w:val="0"/>
              <w:spacing w:line="360" w:lineRule="auto"/>
              <w:ind w:firstLine="720" w:firstLineChars="300"/>
              <w:rPr>
                <w:rFonts w:ascii="宋体" w:hAnsi="宋体" w:eastAsia="宋体"/>
                <w:sz w:val="24"/>
                <w:szCs w:val="24"/>
              </w:rPr>
            </w:pPr>
            <w:r>
              <w:rPr>
                <w:rFonts w:ascii="宋体" w:hAnsi="宋体" w:eastAsia="宋体"/>
                <w:sz w:val="24"/>
                <w:szCs w:val="24"/>
              </w:rPr>
              <w:t>省</w:t>
            </w:r>
            <w:r>
              <w:rPr>
                <w:rFonts w:hint="eastAsia" w:ascii="宋体" w:hAnsi="宋体" w:eastAsia="宋体"/>
                <w:sz w:val="24"/>
                <w:szCs w:val="24"/>
                <w:lang w:val="en-US" w:eastAsia="zh-CN"/>
              </w:rPr>
              <w:t xml:space="preserve">      </w:t>
            </w:r>
            <w:r>
              <w:rPr>
                <w:rFonts w:ascii="宋体" w:hAnsi="宋体" w:eastAsia="宋体"/>
                <w:sz w:val="24"/>
                <w:szCs w:val="24"/>
              </w:rPr>
              <w:t>市</w:t>
            </w:r>
            <w:r>
              <w:rPr>
                <w:rFonts w:hint="eastAsia" w:ascii="宋体" w:hAnsi="宋体" w:eastAsia="宋体"/>
                <w:sz w:val="24"/>
                <w:szCs w:val="24"/>
                <w:lang w:val="en-US" w:eastAsia="zh-CN"/>
              </w:rPr>
              <w:t xml:space="preserve">     </w:t>
            </w:r>
            <w:r>
              <w:rPr>
                <w:rFonts w:ascii="宋体" w:hAnsi="宋体" w:eastAsia="宋体"/>
                <w:sz w:val="24"/>
                <w:szCs w:val="24"/>
              </w:rPr>
              <w:t>县（区、市）</w:t>
            </w:r>
            <w:r>
              <w:rPr>
                <w:rFonts w:hint="eastAsia" w:ascii="宋体" w:hAnsi="宋体" w:eastAsia="宋体"/>
                <w:sz w:val="24"/>
                <w:szCs w:val="24"/>
                <w:lang w:val="en-US" w:eastAsia="zh-CN"/>
              </w:rPr>
              <w:t xml:space="preserve">    </w:t>
            </w:r>
            <w:r>
              <w:rPr>
                <w:rFonts w:ascii="宋体" w:hAnsi="宋体" w:eastAsia="宋体"/>
                <w:sz w:val="24"/>
                <w:szCs w:val="24"/>
              </w:rPr>
              <w:t>乡（镇、街道）</w:t>
            </w:r>
            <w:r>
              <w:rPr>
                <w:rFonts w:hint="eastAsia" w:ascii="宋体" w:hAnsi="宋体" w:eastAsia="宋体"/>
                <w:sz w:val="24"/>
                <w:szCs w:val="24"/>
                <w:lang w:val="en-US" w:eastAsia="zh-CN"/>
              </w:rPr>
              <w:t xml:space="preserve">     </w:t>
            </w:r>
            <w:r>
              <w:rPr>
                <w:rFonts w:ascii="宋体" w:hAnsi="宋体" w:eastAsia="宋体"/>
                <w:sz w:val="24"/>
                <w:szCs w:val="24"/>
              </w:rPr>
              <w:t>路</w:t>
            </w:r>
            <w:r>
              <w:rPr>
                <w:rFonts w:hint="eastAsia" w:ascii="宋体" w:hAnsi="宋体" w:eastAsia="宋体"/>
                <w:sz w:val="24"/>
                <w:szCs w:val="24"/>
                <w:lang w:val="en-US" w:eastAsia="zh-CN"/>
              </w:rPr>
              <w:t xml:space="preserve">     </w:t>
            </w:r>
            <w:r>
              <w:rPr>
                <w:rFonts w:ascii="宋体" w:hAnsi="宋体" w:eastAsia="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060" w:type="dxa"/>
            <w:gridSpan w:val="3"/>
            <w:noWrap w:val="0"/>
            <w:vAlign w:val="center"/>
          </w:tcPr>
          <w:p>
            <w:pPr>
              <w:tabs>
                <w:tab w:val="left" w:pos="2535"/>
              </w:tabs>
              <w:adjustRightInd w:val="0"/>
              <w:snapToGrid w:val="0"/>
              <w:spacing w:before="249" w:beforeLines="80" w:line="240" w:lineRule="auto"/>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OGI4MTdlNjIzMmMwOTMyZjgxMjYzNGNkNTQzOGEifQ=="/>
  </w:docVars>
  <w:rsids>
    <w:rsidRoot w:val="4ABA1CE6"/>
    <w:rsid w:val="04613E86"/>
    <w:rsid w:val="09003735"/>
    <w:rsid w:val="0FEF6C96"/>
    <w:rsid w:val="2E6D324C"/>
    <w:rsid w:val="37C677A7"/>
    <w:rsid w:val="38F72A5E"/>
    <w:rsid w:val="40DC6499"/>
    <w:rsid w:val="4ABA1CE6"/>
    <w:rsid w:val="4AD416BE"/>
    <w:rsid w:val="6AF960B2"/>
    <w:rsid w:val="731F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422</Words>
  <Characters>427</Characters>
  <Lines>0</Lines>
  <Paragraphs>0</Paragraphs>
  <TotalTime>1</TotalTime>
  <ScaleCrop>false</ScaleCrop>
  <LinksUpToDate>false</LinksUpToDate>
  <CharactersWithSpaces>495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2019-03-06T06:22:00Z</dcterms:created>
  <dc:creator>YINGER~</dc:creator>
  <cp:lastModifiedBy>lily</cp:lastModifiedBy>
  <dcterms:modified xsi:type="dcterms:W3CDTF">2023-02-24T02:04:18Z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BC2FA3FE7C43476783F7D3CEDB7EDD4D</vt:lpwstr>
  </property>
</Properties>
</file>