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szCs w:val="32"/>
        </w:rPr>
      </w:pPr>
      <w:r>
        <w:rPr>
          <w:rFonts w:hint="eastAsia" w:ascii="小标宋" w:hAnsi="黑体" w:eastAsia="小标宋"/>
          <w:sz w:val="44"/>
          <w:szCs w:val="44"/>
        </w:rPr>
        <w:t xml:space="preserve">                          </w:t>
      </w:r>
      <w:r>
        <w:rPr>
          <w:rFonts w:hint="eastAsia" w:ascii="宋体" w:hAnsi="宋体"/>
          <w:szCs w:val="32"/>
        </w:rPr>
        <w:t>第</w:t>
      </w:r>
      <w:r>
        <w:rPr>
          <w:rFonts w:hint="eastAsia" w:ascii="宋体" w:hAnsi="宋体"/>
          <w:szCs w:val="32"/>
          <w:u w:val="single"/>
        </w:rPr>
        <w:t xml:space="preserve">  </w:t>
      </w:r>
      <w:r>
        <w:rPr>
          <w:rFonts w:hint="eastAsia" w:ascii="宋体" w:hAnsi="宋体"/>
          <w:szCs w:val="32"/>
          <w:u w:val="single"/>
          <w:lang w:val="en-US" w:eastAsia="zh-CN"/>
        </w:rPr>
        <w:t xml:space="preserve"> 40 </w:t>
      </w:r>
      <w:r>
        <w:rPr>
          <w:rFonts w:hint="eastAsia" w:ascii="宋体" w:hAnsi="宋体"/>
          <w:szCs w:val="32"/>
          <w:u w:val="single"/>
        </w:rPr>
        <w:t xml:space="preserve"> </w:t>
      </w:r>
      <w:r>
        <w:rPr>
          <w:rFonts w:hint="eastAsia" w:ascii="宋体" w:hAnsi="宋体"/>
          <w:szCs w:val="32"/>
        </w:rPr>
        <w:t>号</w:t>
      </w:r>
    </w:p>
    <w:p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番禺区政协十四届</w:t>
      </w:r>
      <w:r>
        <w:rPr>
          <w:rFonts w:hint="eastAsia" w:ascii="小标宋" w:hAnsi="黑体" w:eastAsia="小标宋"/>
          <w:sz w:val="44"/>
          <w:szCs w:val="44"/>
          <w:lang w:val="en-US" w:eastAsia="zh-CN"/>
        </w:rPr>
        <w:t>七</w:t>
      </w:r>
      <w:r>
        <w:rPr>
          <w:rFonts w:hint="eastAsia" w:ascii="小标宋" w:hAnsi="黑体" w:eastAsia="小标宋"/>
          <w:sz w:val="44"/>
          <w:szCs w:val="44"/>
        </w:rPr>
        <w:t>次会议提案</w:t>
      </w:r>
    </w:p>
    <w:p>
      <w:pPr>
        <w:spacing w:line="56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6"/>
        <w:gridCol w:w="566"/>
        <w:gridCol w:w="948"/>
        <w:gridCol w:w="353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题目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打造</w:t>
            </w:r>
            <w:r>
              <w:rPr>
                <w:rFonts w:hint="eastAsia"/>
                <w:b/>
              </w:rPr>
              <w:t>屈大均故里</w:t>
            </w:r>
            <w:r>
              <w:rPr>
                <w:rFonts w:hint="eastAsia"/>
                <w:b/>
                <w:lang w:val="en-US" w:eastAsia="zh-CN"/>
              </w:rPr>
              <w:t>文旅品牌 助力番禺文化强区整体形象提升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提案者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宋体" w:eastAsia="仿宋_GB2312"/>
                <w:szCs w:val="32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民盟番禺区委会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联系人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张修荣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工作单位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宋体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</w:rPr>
              <w:t>区</w:t>
            </w:r>
            <w:r>
              <w:rPr>
                <w:rFonts w:hint="eastAsia" w:ascii="仿宋_GB2312" w:hAnsi="宋体"/>
                <w:szCs w:val="32"/>
                <w:lang w:val="en-US" w:eastAsia="zh-CN"/>
              </w:rPr>
              <w:t>市场监督管理局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职务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755"/>
              </w:tabs>
              <w:spacing w:line="560" w:lineRule="exact"/>
              <w:rPr>
                <w:rFonts w:hint="default" w:ascii="仿宋_GB2312" w:hAnsi="宋体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手机号码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办公电话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通讯地址</w:t>
            </w:r>
          </w:p>
        </w:tc>
        <w:tc>
          <w:tcPr>
            <w:tcW w:w="3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75"/>
              </w:tabs>
              <w:spacing w:line="560" w:lineRule="exact"/>
              <w:rPr>
                <w:rFonts w:hint="default" w:ascii="仿宋_GB2312" w:hAnsi="宋体" w:eastAsia="仿宋_GB2312"/>
                <w:szCs w:val="32"/>
                <w:lang w:val="en-US" w:eastAsia="zh-CN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邮编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联名提案人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宋体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政协新造镇工作室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提案委员会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审查意见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宋体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根据实际情况在○内打勾确认：</w:t>
      </w:r>
    </w:p>
    <w:p>
      <w:pPr>
        <w:spacing w:line="56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提案基本情况：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sym w:font="Wingdings 2" w:char="F052"/>
      </w:r>
      <w:r>
        <w:rPr>
          <w:rFonts w:hint="eastAsia" w:ascii="宋体" w:hAnsi="宋体"/>
          <w:sz w:val="30"/>
          <w:szCs w:val="30"/>
        </w:rPr>
        <w:t xml:space="preserve">经过调研  </w:t>
      </w:r>
      <w:r>
        <w:rPr>
          <w:rFonts w:hint="eastAsia" w:ascii="黑体" w:hAnsi="黑体" w:eastAsia="黑体"/>
          <w:szCs w:val="32"/>
        </w:rPr>
        <w:t>○</w:t>
      </w:r>
      <w:r>
        <w:rPr>
          <w:rFonts w:hint="eastAsia" w:ascii="宋体" w:hAnsi="宋体"/>
          <w:sz w:val="30"/>
          <w:szCs w:val="30"/>
        </w:rPr>
        <w:t xml:space="preserve">由本人撰写 </w:t>
      </w:r>
      <w:r>
        <w:rPr>
          <w:rFonts w:hint="eastAsia" w:ascii="宋体" w:hAnsi="宋体"/>
          <w:sz w:val="30"/>
          <w:szCs w:val="30"/>
        </w:rPr>
        <w:sym w:font="Wingdings 2" w:char="00A3"/>
      </w:r>
      <w:r>
        <w:rPr>
          <w:rFonts w:hint="eastAsia" w:ascii="宋体" w:hAnsi="宋体"/>
          <w:sz w:val="30"/>
          <w:szCs w:val="30"/>
        </w:rPr>
        <w:t xml:space="preserve">第一次提出 </w:t>
      </w:r>
      <w:r>
        <w:rPr>
          <w:rFonts w:hint="eastAsia" w:ascii="宋体" w:hAnsi="宋体"/>
          <w:sz w:val="30"/>
          <w:szCs w:val="30"/>
        </w:rPr>
        <w:sym w:font="Wingdings 2" w:char="F052"/>
      </w:r>
      <w:r>
        <w:rPr>
          <w:rFonts w:hint="eastAsia" w:ascii="宋体" w:hAnsi="宋体"/>
          <w:sz w:val="30"/>
          <w:szCs w:val="30"/>
        </w:rPr>
        <w:t>同意公开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建议协商方式：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○电话 ○走访</w:t>
      </w:r>
      <w:r>
        <w:rPr>
          <w:rFonts w:hint="eastAsia" w:ascii="宋体" w:hAnsi="宋体"/>
          <w:sz w:val="30"/>
          <w:szCs w:val="30"/>
        </w:rPr>
        <w:sym w:font="Wingdings 2" w:char="0052"/>
      </w:r>
      <w:r>
        <w:rPr>
          <w:rFonts w:hint="eastAsia" w:ascii="宋体" w:hAnsi="宋体"/>
          <w:sz w:val="30"/>
          <w:szCs w:val="30"/>
        </w:rPr>
        <w:t xml:space="preserve">座谈 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建议办理单位：</w:t>
      </w:r>
    </w:p>
    <w:p>
      <w:pPr>
        <w:spacing w:line="560" w:lineRule="exact"/>
        <w:rPr>
          <w:rFonts w:hint="eastAsia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</w:p>
    <w:p>
      <w:pPr>
        <w:spacing w:line="560" w:lineRule="exact"/>
        <w:jc w:val="left"/>
        <w:rPr>
          <w:rFonts w:hint="eastAsia"/>
        </w:rPr>
      </w:pPr>
      <w:r>
        <w:t xml:space="preserve">  </w:t>
      </w:r>
      <w:r>
        <w:rPr>
          <w:rFonts w:hint="eastAsia"/>
          <w:lang w:val="en-US" w:eastAsia="zh-CN"/>
        </w:rPr>
        <w:t>新造镇政府、区文广局</w:t>
      </w:r>
      <w:r>
        <w:t xml:space="preserve"> </w:t>
      </w:r>
    </w:p>
    <w:p>
      <w:pPr>
        <w:ind w:firstLine="643" w:firstLineChars="200"/>
        <w:rPr>
          <w:rFonts w:hint="eastAsia" w:eastAsia="黑体"/>
          <w:b/>
          <w:bCs/>
        </w:rPr>
      </w:pPr>
      <w:r>
        <w:rPr>
          <w:rFonts w:hint="eastAsia" w:eastAsia="黑体"/>
          <w:b/>
          <w:bCs/>
        </w:rPr>
        <w:t>理</w:t>
      </w:r>
      <w:r>
        <w:rPr>
          <w:rFonts w:eastAsia="黑体"/>
          <w:b/>
          <w:bCs/>
        </w:rPr>
        <w:t xml:space="preserve">  </w:t>
      </w:r>
      <w:r>
        <w:rPr>
          <w:rFonts w:hint="eastAsia" w:eastAsia="黑体"/>
          <w:b/>
          <w:bCs/>
        </w:rPr>
        <w:t>由：</w:t>
      </w:r>
    </w:p>
    <w:p>
      <w:pPr>
        <w:ind w:firstLine="643" w:firstLineChars="200"/>
        <w:rPr>
          <w:rFonts w:hint="eastAsia"/>
          <w:b/>
        </w:rPr>
      </w:pPr>
      <w:r>
        <w:rPr>
          <w:rFonts w:hint="eastAsia"/>
          <w:b/>
        </w:rPr>
        <w:t>一、提出的背景：</w:t>
      </w:r>
    </w:p>
    <w:p>
      <w:pPr>
        <w:numPr>
          <w:ilvl w:val="0"/>
          <w:numId w:val="0"/>
        </w:numPr>
        <w:rPr>
          <w:rFonts w:hint="eastAsia"/>
          <w:b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</w:rPr>
        <w:t>一</w:t>
      </w:r>
      <w:r>
        <w:rPr>
          <w:rFonts w:hint="eastAsia"/>
          <w:b/>
          <w:lang w:eastAsia="zh-CN"/>
        </w:rPr>
        <w:t>）</w:t>
      </w:r>
      <w:r>
        <w:rPr>
          <w:rFonts w:hint="eastAsia"/>
          <w:b/>
        </w:rPr>
        <w:t>、提出的背景：</w:t>
      </w:r>
    </w:p>
    <w:p>
      <w:pPr>
        <w:ind w:firstLine="640" w:firstLineChars="200"/>
      </w:pPr>
      <w:r>
        <w:t>屈大均(1630-1696)，字翁山</w:t>
      </w:r>
      <w:r>
        <w:rPr>
          <w:rFonts w:hint="eastAsia"/>
          <w:lang w:eastAsia="zh-CN"/>
        </w:rPr>
        <w:t>，</w:t>
      </w:r>
      <w:r>
        <w:t>号菜圃，</w:t>
      </w:r>
      <w:r>
        <w:fldChar w:fldCharType="begin"/>
      </w:r>
      <w:r>
        <w:instrText xml:space="preserve"> HYPERLINK "http://baike.haosou.com/doc/2646630-2794721.html" \t "_blank" </w:instrText>
      </w:r>
      <w:r>
        <w:fldChar w:fldCharType="separate"/>
      </w:r>
      <w:r>
        <w:t>汉族</w:t>
      </w:r>
      <w:r>
        <w:fldChar w:fldCharType="end"/>
      </w:r>
      <w:r>
        <w:t>，广东番禺人。明末清初著名学者、诗人</w:t>
      </w:r>
      <w:r>
        <w:rPr>
          <w:rFonts w:hint="eastAsia"/>
        </w:rPr>
        <w:t>。他游历国内及岭南各地，</w:t>
      </w:r>
      <w:r>
        <w:t>有</w:t>
      </w:r>
      <w:r>
        <w:rPr>
          <w:rFonts w:hint="eastAsia"/>
        </w:rPr>
        <w:t>“</w:t>
      </w:r>
      <w:r>
        <w:t>广东徐霞客</w:t>
      </w:r>
      <w:r>
        <w:rPr>
          <w:rFonts w:hint="eastAsia"/>
        </w:rPr>
        <w:t>”</w:t>
      </w:r>
      <w:r>
        <w:t>的美称</w:t>
      </w:r>
      <w:r>
        <w:rPr>
          <w:rFonts w:hint="eastAsia"/>
        </w:rPr>
        <w:t>。他</w:t>
      </w:r>
      <w:r>
        <w:t>曾与</w:t>
      </w:r>
      <w:r>
        <w:fldChar w:fldCharType="begin"/>
      </w:r>
      <w:r>
        <w:instrText xml:space="preserve"> HYPERLINK "http://baike.haosou.com/doc/8221600-8538589.html" \t "_blank" </w:instrText>
      </w:r>
      <w:r>
        <w:fldChar w:fldCharType="separate"/>
      </w:r>
      <w:r>
        <w:t>魏耕</w:t>
      </w:r>
      <w:r>
        <w:fldChar w:fldCharType="end"/>
      </w:r>
      <w:r>
        <w:t>等进行反清活动</w:t>
      </w:r>
      <w:r>
        <w:rPr>
          <w:rFonts w:hint="eastAsia"/>
        </w:rPr>
        <w:t>，后于海云寺削发</w:t>
      </w:r>
      <w:r>
        <w:t>为僧。</w:t>
      </w:r>
      <w:r>
        <w:rPr>
          <w:rFonts w:hint="eastAsia"/>
        </w:rPr>
        <w:t>他</w:t>
      </w:r>
      <w:r>
        <w:t>与</w:t>
      </w:r>
      <w:r>
        <w:fldChar w:fldCharType="begin"/>
      </w:r>
      <w:r>
        <w:instrText xml:space="preserve"> HYPERLINK "http://baike.haosou.com/doc/5670076-5882740.html" \t "_blank" </w:instrText>
      </w:r>
      <w:r>
        <w:fldChar w:fldCharType="separate"/>
      </w:r>
      <w:r>
        <w:t>陈恭尹</w:t>
      </w:r>
      <w:r>
        <w:fldChar w:fldCharType="end"/>
      </w:r>
      <w:r>
        <w:t>、</w:t>
      </w:r>
      <w:r>
        <w:fldChar w:fldCharType="begin"/>
      </w:r>
      <w:r>
        <w:instrText xml:space="preserve"> HYPERLINK "http://baike.haosou.com/doc/5828910-6041730.html" \t "_blank" </w:instrText>
      </w:r>
      <w:r>
        <w:fldChar w:fldCharType="separate"/>
      </w:r>
      <w:r>
        <w:t>梁佩兰</w:t>
      </w:r>
      <w:r>
        <w:fldChar w:fldCharType="end"/>
      </w:r>
      <w:r>
        <w:t>并称</w:t>
      </w:r>
      <w:r>
        <w:rPr>
          <w:rFonts w:hint="eastAsia"/>
        </w:rPr>
        <w:t>“</w:t>
      </w:r>
      <w:r>
        <w:fldChar w:fldCharType="begin"/>
      </w:r>
      <w:r>
        <w:instrText xml:space="preserve"> HYPERLINK "http://baike.haosou.com/doc/1069746-1131895.html" \t "_blank" </w:instrText>
      </w:r>
      <w:r>
        <w:fldChar w:fldCharType="separate"/>
      </w:r>
      <w:r>
        <w:t>岭南三大家</w:t>
      </w:r>
      <w:r>
        <w:fldChar w:fldCharType="end"/>
      </w:r>
      <w:r>
        <w:rPr>
          <w:rFonts w:hint="eastAsia"/>
        </w:rPr>
        <w:t>”，其</w:t>
      </w:r>
      <w:r>
        <w:t>诗有李白、屈原的遗风，后人辑有《翁山诗外》、《翁山文外》、《翁山易外》、《广东新语》及《四朝成仁录》，合称</w:t>
      </w:r>
      <w:r>
        <w:rPr>
          <w:rFonts w:hint="eastAsia"/>
        </w:rPr>
        <w:t>“</w:t>
      </w:r>
      <w:r>
        <w:t>屈沱五书</w:t>
      </w:r>
      <w:r>
        <w:rPr>
          <w:rFonts w:hint="eastAsia"/>
        </w:rPr>
        <w:t>”</w:t>
      </w:r>
      <w: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屈大均是我区对岭南文化形成和发展具有巨大影响的历史文化名人，居清代“岭南三大家之首”，亦是番禺唯一一位作为首批进入南粤先贤馆的南粤先贤之一。他通过研究整理广东本土的历史文化</w:t>
      </w:r>
      <w:bookmarkStart w:id="0" w:name="_GoBack"/>
      <w:bookmarkEnd w:id="0"/>
      <w:r>
        <w:rPr>
          <w:rFonts w:hint="eastAsia"/>
        </w:rPr>
        <w:t>来表达对中原汉族正统文化的认同。</w:t>
      </w:r>
      <w:r>
        <w:rPr>
          <w:rFonts w:hint="eastAsia" w:ascii="宋体" w:hAnsi="宋体"/>
        </w:rPr>
        <w:t>其代表作《广东新语》是一部公认的具有百科全书性质的关于广东的笔记著作，在岭南历史上具有特别重要的地位，奠定了明清岭南和广东地方历史文化的基础，对后世影响深远。</w:t>
      </w:r>
      <w:r>
        <w:rPr>
          <w:rFonts w:hint="eastAsia"/>
        </w:rPr>
        <w:t>他的另外一本著作</w:t>
      </w:r>
      <w:r>
        <w:rPr>
          <w:rFonts w:hint="eastAsia" w:ascii="宋体" w:hAnsi="宋体"/>
        </w:rPr>
        <w:t>《广东文选》选辑自汉代至明代广东重要人物的诗文作品为一编，是屈大均晚年完成的又一项重大学术工作。</w:t>
      </w:r>
    </w:p>
    <w:p>
      <w:pPr>
        <w:ind w:firstLine="643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</w:rPr>
        <w:t>二</w:t>
      </w:r>
      <w:r>
        <w:rPr>
          <w:rFonts w:hint="eastAsia" w:ascii="宋体" w:hAnsi="宋体"/>
          <w:b/>
          <w:lang w:eastAsia="zh-CN"/>
        </w:rPr>
        <w:t>）</w:t>
      </w:r>
      <w:r>
        <w:rPr>
          <w:rFonts w:hint="eastAsia" w:ascii="宋体" w:hAnsi="宋体"/>
          <w:b/>
        </w:rPr>
        <w:t>、</w:t>
      </w:r>
      <w:r>
        <w:rPr>
          <w:rFonts w:ascii="宋体" w:hAnsi="宋体"/>
          <w:b/>
        </w:rPr>
        <w:t>屈大均</w:t>
      </w:r>
      <w:r>
        <w:rPr>
          <w:rFonts w:hint="eastAsia" w:ascii="宋体" w:hAnsi="宋体"/>
          <w:b/>
        </w:rPr>
        <w:t>文化资源在我区的现状：</w:t>
      </w:r>
    </w:p>
    <w:p>
      <w:pPr>
        <w:ind w:firstLine="64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1、</w:t>
      </w:r>
      <w:r>
        <w:rPr>
          <w:rFonts w:ascii="宋体" w:hAnsi="宋体"/>
        </w:rPr>
        <w:t>屈大均</w:t>
      </w:r>
      <w:r>
        <w:rPr>
          <w:rFonts w:hint="eastAsia" w:ascii="宋体" w:hAnsi="宋体"/>
        </w:rPr>
        <w:t>家族墓为省级文保单位，</w:t>
      </w:r>
      <w:r>
        <w:rPr>
          <w:rFonts w:hint="eastAsia" w:ascii="宋体" w:hAnsi="宋体"/>
          <w:lang w:val="en-US" w:eastAsia="zh-CN"/>
        </w:rPr>
        <w:t>近两年已经开始维护和修缮，但</w:t>
      </w:r>
      <w:r>
        <w:rPr>
          <w:rFonts w:hint="eastAsia" w:ascii="宋体" w:hAnsi="宋体"/>
        </w:rPr>
        <w:t>位于思贤村内纪念屈大均的民国八泉亭，</w:t>
      </w:r>
      <w:r>
        <w:rPr>
          <w:rFonts w:hint="eastAsia" w:ascii="宋体" w:hAnsi="宋体"/>
          <w:lang w:val="en-US" w:eastAsia="zh-CN"/>
        </w:rPr>
        <w:t>由于紧靠民居，</w:t>
      </w:r>
      <w:r>
        <w:rPr>
          <w:rFonts w:hint="eastAsia" w:ascii="宋体" w:hAnsi="宋体"/>
        </w:rPr>
        <w:t>没有得到有效维护；</w:t>
      </w:r>
    </w:p>
    <w:p>
      <w:pPr>
        <w:ind w:firstLine="64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屈大均</w:t>
      </w:r>
      <w:r>
        <w:rPr>
          <w:rFonts w:hint="eastAsia" w:ascii="宋体" w:hAnsi="宋体"/>
        </w:rPr>
        <w:t>祖先祠堂、原民国翁山纪念馆旧址——屈氏大宗祠重修后一直没有得到</w:t>
      </w:r>
      <w:r>
        <w:rPr>
          <w:rFonts w:hint="eastAsia" w:ascii="宋体" w:hAnsi="宋体"/>
          <w:lang w:val="en-US" w:eastAsia="zh-CN"/>
        </w:rPr>
        <w:t>很好</w:t>
      </w:r>
      <w:r>
        <w:rPr>
          <w:rFonts w:hint="eastAsia" w:ascii="宋体" w:hAnsi="宋体"/>
        </w:rPr>
        <w:t>利用；</w:t>
      </w:r>
    </w:p>
    <w:p>
      <w:pPr>
        <w:ind w:firstLine="64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、由于</w:t>
      </w:r>
      <w:r>
        <w:rPr>
          <w:rFonts w:ascii="宋体" w:hAnsi="宋体"/>
        </w:rPr>
        <w:t>屈大均</w:t>
      </w:r>
      <w:r>
        <w:rPr>
          <w:rFonts w:hint="eastAsia" w:ascii="宋体" w:hAnsi="宋体"/>
        </w:rPr>
        <w:t>家族墓、八泉亭地处新造镇思贤村，而屈氏大宗祠则位于化龙镇莘汀村，两镇的资源没有得到很好的整合；</w:t>
      </w:r>
    </w:p>
    <w:p>
      <w:pPr>
        <w:ind w:firstLine="640" w:firstLineChars="200"/>
        <w:rPr>
          <w:rFonts w:hint="default" w:ascii="宋体" w:hAnsi="宋体" w:eastAsia="仿宋_GB2312"/>
          <w:lang w:val="en-US" w:eastAsia="zh-CN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、区内至今没有任何纪念屈大均的塑像和场馆</w:t>
      </w:r>
      <w:r>
        <w:rPr>
          <w:rFonts w:hint="eastAsia" w:ascii="宋体" w:hAnsi="宋体"/>
          <w:lang w:eastAsia="zh-CN"/>
        </w:rPr>
        <w:t>，</w:t>
      </w:r>
      <w:r>
        <w:rPr>
          <w:rFonts w:hint="eastAsia"/>
          <w:kern w:val="0"/>
        </w:rPr>
        <w:t>屈大均历史文化价值</w:t>
      </w:r>
      <w:r>
        <w:rPr>
          <w:rFonts w:hint="eastAsia"/>
          <w:kern w:val="0"/>
          <w:lang w:val="en-US" w:eastAsia="zh-CN"/>
        </w:rPr>
        <w:t>尚未得到很好挖掘。</w:t>
      </w:r>
    </w:p>
    <w:p>
      <w:pPr>
        <w:spacing w:line="640" w:lineRule="exact"/>
        <w:ind w:firstLine="640" w:firstLineChars="200"/>
        <w:rPr>
          <w:rFonts w:hint="default" w:eastAsia="黑体"/>
          <w:kern w:val="0"/>
          <w:szCs w:val="32"/>
          <w:lang w:val="en-US" w:eastAsia="zh-CN"/>
        </w:rPr>
      </w:pPr>
      <w:r>
        <w:rPr>
          <w:rFonts w:hint="eastAsia" w:eastAsia="黑体"/>
          <w:lang w:val="en-US" w:eastAsia="zh-CN"/>
        </w:rPr>
        <w:t xml:space="preserve"> </w:t>
      </w:r>
      <w:r>
        <w:rPr>
          <w:rFonts w:hint="eastAsia" w:eastAsia="黑体"/>
          <w:kern w:val="0"/>
          <w:szCs w:val="32"/>
          <w:lang w:val="en-US" w:eastAsia="zh-CN"/>
        </w:rPr>
        <w:t>二、办法：</w:t>
      </w:r>
    </w:p>
    <w:p>
      <w:pPr>
        <w:spacing w:line="64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（一）编制项目发展专项规划。</w:t>
      </w:r>
      <w:r>
        <w:rPr>
          <w:rFonts w:hint="eastAsia" w:cs="仿宋_GB2312"/>
          <w:szCs w:val="32"/>
        </w:rPr>
        <w:t>认真梳理屈大均历史文化现状和遗址遗迹资源，编制《屈大均故里文旅项目发展专项规划》，将屈大均故里文旅项目建设与新造镇思贤村旧村改造紧密结合，</w:t>
      </w:r>
      <w:r>
        <w:rPr>
          <w:rFonts w:ascii="仿宋_GB2312" w:hAnsi="微软雅黑"/>
          <w:color w:val="000000"/>
          <w:szCs w:val="32"/>
          <w:shd w:val="clear" w:color="auto" w:fill="FFFFFF"/>
        </w:rPr>
        <w:t>贯穿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村庄</w:t>
      </w:r>
      <w:r>
        <w:rPr>
          <w:rFonts w:ascii="仿宋_GB2312" w:hAnsi="微软雅黑"/>
          <w:color w:val="000000"/>
          <w:szCs w:val="32"/>
          <w:shd w:val="clear" w:color="auto" w:fill="FFFFFF"/>
        </w:rPr>
        <w:t>规划、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更新</w:t>
      </w:r>
      <w:r>
        <w:rPr>
          <w:rFonts w:ascii="仿宋_GB2312" w:hAnsi="微软雅黑"/>
          <w:color w:val="000000"/>
          <w:szCs w:val="32"/>
          <w:shd w:val="clear" w:color="auto" w:fill="FFFFFF"/>
        </w:rPr>
        <w:t>、建设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、</w:t>
      </w:r>
      <w:r>
        <w:rPr>
          <w:rFonts w:ascii="仿宋_GB2312" w:hAnsi="微软雅黑"/>
          <w:color w:val="000000"/>
          <w:szCs w:val="32"/>
          <w:shd w:val="clear" w:color="auto" w:fill="FFFFFF"/>
        </w:rPr>
        <w:t>管理全过程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，</w:t>
      </w:r>
      <w:r>
        <w:rPr>
          <w:rFonts w:hint="eastAsia" w:cs="仿宋_GB2312"/>
          <w:szCs w:val="32"/>
        </w:rPr>
        <w:t>统筹</w:t>
      </w:r>
      <w:r>
        <w:rPr>
          <w:rFonts w:hint="eastAsia" w:cs="仿宋_GB2312"/>
          <w:szCs w:val="32"/>
          <w:lang w:val="en-US" w:eastAsia="zh-CN"/>
        </w:rPr>
        <w:t>新造镇思贤村</w:t>
      </w:r>
      <w:r>
        <w:rPr>
          <w:rFonts w:hint="eastAsia" w:cs="仿宋_GB2312"/>
          <w:szCs w:val="32"/>
        </w:rPr>
        <w:t>文物保护单位及周边建筑，编制发展规划，做好功能分区，提升项目发展活力。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适当引入商业、餐饮、旅游休闲功能，培育文创产业，打造特色突出、功能完善、服务优良的历史文化旅游街区，讲好屈大均历史文化故事，彰显番禺作为独具岭南文化特色的城区魅力。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（二）建设省级爱国主义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教育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基地。</w:t>
      </w:r>
      <w:r>
        <w:rPr>
          <w:rFonts w:hint="eastAsia"/>
          <w:color w:val="343434"/>
        </w:rPr>
        <w:t>总结提炼屈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大均心系祖国、抵御外侮，维护尊严、反对压迫，关心人民、同情弱者的精神品格和爱国情怀，支持新造镇以</w:t>
      </w:r>
      <w:r>
        <w:rPr>
          <w:rFonts w:hint="eastAsia" w:ascii="仿宋_GB2312" w:hAnsi="微软雅黑" w:eastAsia="仿宋_GB2312"/>
          <w:b w:val="0"/>
          <w:color w:val="000000"/>
          <w:sz w:val="32"/>
          <w:szCs w:val="32"/>
          <w:shd w:val="clear" w:color="auto" w:fill="FFFFFF"/>
        </w:rPr>
        <w:t>屈大均故里申报和建设</w:t>
      </w:r>
      <w:r>
        <w:rPr>
          <w:rFonts w:hint="eastAsia" w:ascii="仿宋_GB2312" w:hAnsi="微软雅黑"/>
          <w:b w:val="0"/>
          <w:bCs w:val="0"/>
          <w:color w:val="000000"/>
          <w:szCs w:val="32"/>
          <w:shd w:val="clear" w:color="auto" w:fill="FFFFFF"/>
        </w:rPr>
        <w:t>省级</w:t>
      </w:r>
      <w:r>
        <w:rPr>
          <w:rFonts w:ascii="仿宋_GB2312" w:hAnsi="微软雅黑"/>
          <w:b w:val="0"/>
          <w:bCs w:val="0"/>
          <w:color w:val="000000"/>
          <w:szCs w:val="32"/>
          <w:shd w:val="clear" w:color="auto" w:fill="FFFFFF"/>
        </w:rPr>
        <w:t>爱国主义教育基地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，</w:t>
      </w:r>
      <w:r>
        <w:rPr>
          <w:rFonts w:hint="eastAsia" w:ascii="仿宋_GB2312" w:hAnsi="微软雅黑"/>
          <w:color w:val="000000"/>
          <w:szCs w:val="32"/>
          <w:shd w:val="clear" w:color="auto" w:fill="FFFFFF"/>
          <w:lang w:eastAsia="zh-CN"/>
        </w:rPr>
        <w:t>支持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新造镇思贤村</w:t>
      </w:r>
      <w:r>
        <w:rPr>
          <w:szCs w:val="32"/>
        </w:rPr>
        <w:t>连片打造</w:t>
      </w:r>
      <w:r>
        <w:rPr>
          <w:rFonts w:hint="eastAsia"/>
          <w:szCs w:val="32"/>
        </w:rPr>
        <w:t>屈大均</w:t>
      </w:r>
      <w:r>
        <w:rPr>
          <w:szCs w:val="32"/>
        </w:rPr>
        <w:t>史迹主题区域，</w:t>
      </w:r>
      <w:r>
        <w:rPr>
          <w:kern w:val="0"/>
          <w:szCs w:val="32"/>
        </w:rPr>
        <w:t>擦亮</w:t>
      </w:r>
      <w:r>
        <w:rPr>
          <w:rFonts w:hint="eastAsia"/>
          <w:kern w:val="0"/>
          <w:szCs w:val="32"/>
        </w:rPr>
        <w:t>爱国诗人故里</w:t>
      </w:r>
      <w:r>
        <w:rPr>
          <w:kern w:val="0"/>
          <w:szCs w:val="32"/>
        </w:rPr>
        <w:t>品牌</w:t>
      </w:r>
      <w:r>
        <w:rPr>
          <w:szCs w:val="32"/>
        </w:rPr>
        <w:t>。</w:t>
      </w:r>
      <w:r>
        <w:rPr>
          <w:rFonts w:hint="eastAsia"/>
          <w:szCs w:val="32"/>
        </w:rPr>
        <w:t>充分利用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屈大均故里</w:t>
      </w:r>
      <w:r>
        <w:rPr>
          <w:rFonts w:hint="eastAsia"/>
          <w:szCs w:val="32"/>
        </w:rPr>
        <w:t>毗邻广州大学城的区位优势，加强与大学城各高校的对接联系，将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屈大均故里打造成华南地区高校</w:t>
      </w:r>
      <w:r>
        <w:rPr>
          <w:kern w:val="0"/>
          <w:szCs w:val="32"/>
        </w:rPr>
        <w:t>的</w:t>
      </w:r>
      <w:r>
        <w:rPr>
          <w:rFonts w:hint="eastAsia"/>
          <w:kern w:val="0"/>
          <w:szCs w:val="32"/>
        </w:rPr>
        <w:t>爱国主义</w:t>
      </w:r>
      <w:r>
        <w:rPr>
          <w:kern w:val="0"/>
          <w:szCs w:val="32"/>
        </w:rPr>
        <w:t>教学课堂和实践基地。</w:t>
      </w:r>
    </w:p>
    <w:p>
      <w:pPr>
        <w:spacing w:line="640" w:lineRule="exact"/>
        <w:ind w:firstLine="640" w:firstLineChars="200"/>
        <w:rPr>
          <w:rFonts w:hint="eastAsia" w:ascii="仿宋_GB2312" w:hAnsi="微软雅黑" w:eastAsia="仿宋_GB2312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（三）建设屈大均纪念馆。</w:t>
      </w:r>
      <w:r>
        <w:rPr>
          <w:rFonts w:hint="eastAsia"/>
        </w:rPr>
        <w:t>在新造镇思贤村选址建设一座</w:t>
      </w:r>
      <w:r>
        <w:rPr>
          <w:rFonts w:hint="eastAsia"/>
          <w:lang w:eastAsia="zh-CN"/>
        </w:rPr>
        <w:t>规模</w:t>
      </w:r>
      <w:r>
        <w:rPr>
          <w:rFonts w:hint="eastAsia"/>
          <w:lang w:val="en-US" w:eastAsia="zh-CN"/>
        </w:rPr>
        <w:t>1000平方米以上的</w:t>
      </w:r>
      <w:r>
        <w:rPr>
          <w:rFonts w:hint="eastAsia"/>
        </w:rPr>
        <w:t>屈大均纪念馆，</w:t>
      </w:r>
      <w:r>
        <w:rPr>
          <w:rFonts w:hint="eastAsia" w:ascii="仿宋_GB2312" w:hAnsi="仿宋_GB2312" w:cs="仿宋_GB2312"/>
          <w:szCs w:val="32"/>
        </w:rPr>
        <w:t>以平面和音像资料</w:t>
      </w:r>
      <w:r>
        <w:rPr>
          <w:rFonts w:hint="eastAsia" w:ascii="仿宋_GB2312" w:hAnsi="仿宋_GB2312" w:cs="仿宋_GB2312"/>
          <w:color w:val="000000"/>
          <w:szCs w:val="32"/>
        </w:rPr>
        <w:t>展示屈大均生平事迹，</w:t>
      </w:r>
      <w:r>
        <w:rPr>
          <w:rFonts w:hint="eastAsia" w:ascii="仿宋_GB2312" w:hAnsi="仿宋_GB2312" w:cs="仿宋_GB2312"/>
          <w:szCs w:val="32"/>
        </w:rPr>
        <w:t>通过向社会集征和模拟仿制</w:t>
      </w:r>
      <w:r>
        <w:rPr>
          <w:rFonts w:hint="eastAsia" w:ascii="仿宋_GB2312" w:hAnsi="仿宋_GB2312" w:cs="仿宋_GB2312"/>
          <w:color w:val="000000"/>
          <w:szCs w:val="32"/>
        </w:rPr>
        <w:t>进行屈大均个</w:t>
      </w:r>
      <w:r>
        <w:rPr>
          <w:rFonts w:hint="eastAsia" w:ascii="仿宋_GB2312" w:hAnsi="微软雅黑" w:cs="Times New Roman"/>
          <w:color w:val="000000"/>
          <w:szCs w:val="32"/>
          <w:shd w:val="clear" w:color="auto" w:fill="FFFFFF"/>
        </w:rPr>
        <w:t>人物品展示，聘请专职人员和征集志愿者到纪念馆担任解说员，宣传屈大均爱国情怀和文艺精神，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打造</w:t>
      </w:r>
      <w:r>
        <w:rPr>
          <w:rFonts w:hint="eastAsia" w:ascii="仿宋_GB2312" w:hAnsi="微软雅黑" w:eastAsia="仿宋_GB2312" w:cs="Times New Roman"/>
          <w:color w:val="000000"/>
          <w:szCs w:val="32"/>
          <w:shd w:val="clear" w:color="auto" w:fill="FFFFFF"/>
        </w:rPr>
        <w:t>宣传屈大均事迹的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实体</w:t>
      </w:r>
      <w:r>
        <w:rPr>
          <w:rFonts w:hint="eastAsia" w:ascii="仿宋_GB2312" w:hAnsi="微软雅黑" w:eastAsia="仿宋_GB2312" w:cs="Times New Roman"/>
          <w:color w:val="000000"/>
          <w:szCs w:val="32"/>
          <w:shd w:val="clear" w:color="auto" w:fill="FFFFFF"/>
        </w:rPr>
        <w:t>平台。</w:t>
      </w:r>
      <w:r>
        <w:rPr>
          <w:rFonts w:hint="eastAsia" w:ascii="仿宋_GB2312" w:hAnsi="微软雅黑" w:cs="Times New Roman"/>
          <w:color w:val="000000"/>
          <w:szCs w:val="32"/>
          <w:shd w:val="clear" w:color="auto" w:fill="FFFFFF"/>
          <w:lang w:eastAsia="zh-CN"/>
        </w:rPr>
        <w:t>纪念馆同时按照可容纳</w:t>
      </w:r>
      <w:r>
        <w:rPr>
          <w:rFonts w:hint="eastAsia" w:ascii="仿宋_GB2312" w:hAnsi="微软雅黑" w:cs="Times New Roman"/>
          <w:color w:val="000000"/>
          <w:szCs w:val="32"/>
          <w:shd w:val="clear" w:color="auto" w:fill="FFFFFF"/>
          <w:lang w:val="en-US" w:eastAsia="zh-CN"/>
        </w:rPr>
        <w:t>300人的空间标准，</w:t>
      </w:r>
      <w:r>
        <w:rPr>
          <w:rFonts w:hint="eastAsia" w:ascii="仿宋_GB2312" w:hAnsi="微软雅黑" w:cs="Times New Roman"/>
          <w:color w:val="000000"/>
          <w:szCs w:val="32"/>
          <w:shd w:val="clear" w:color="auto" w:fill="FFFFFF"/>
          <w:lang w:eastAsia="zh-CN"/>
        </w:rPr>
        <w:t>设置讲学场地和配置灯光、音响器材，方便以后举办各类文化活动。</w:t>
      </w:r>
    </w:p>
    <w:p>
      <w:pPr>
        <w:spacing w:line="640" w:lineRule="exact"/>
        <w:ind w:firstLine="640" w:firstLineChars="200"/>
        <w:jc w:val="left"/>
        <w:rPr>
          <w:rFonts w:hint="eastAsia" w:ascii="仿宋_GB2312" w:hAnsi="仿宋_GB2312" w:cs="仿宋_GB2312"/>
          <w:color w:val="000000"/>
          <w:kern w:val="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）修缮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  <w:lang w:eastAsia="zh-CN"/>
        </w:rPr>
        <w:t>保护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屈大均遗址遗迹</w:t>
      </w:r>
      <w:r>
        <w:rPr>
          <w:rFonts w:hint="eastAsia" w:ascii="楷体_GB2312" w:hAnsi="楷体_GB2312" w:eastAsia="楷体_GB2312" w:cs="楷体_GB2312"/>
          <w:b w:val="0"/>
          <w:bCs/>
          <w:snapToGrid/>
          <w:color w:val="000000"/>
          <w:szCs w:val="32"/>
          <w:shd w:val="clear" w:color="auto" w:fill="FFFFFF"/>
        </w:rPr>
        <w:t>。</w:t>
      </w:r>
      <w:r>
        <w:rPr>
          <w:szCs w:val="32"/>
        </w:rPr>
        <w:t>完善</w:t>
      </w:r>
      <w:r>
        <w:rPr>
          <w:rFonts w:hint="eastAsia"/>
          <w:szCs w:val="32"/>
        </w:rPr>
        <w:t>文物</w:t>
      </w:r>
      <w:r>
        <w:rPr>
          <w:szCs w:val="32"/>
        </w:rPr>
        <w:t>遗址保护利用机制</w:t>
      </w:r>
      <w:r>
        <w:rPr>
          <w:kern w:val="2"/>
          <w:szCs w:val="32"/>
        </w:rPr>
        <w:t>，实施</w:t>
      </w:r>
      <w:r>
        <w:rPr>
          <w:rFonts w:hint="eastAsia"/>
          <w:kern w:val="2"/>
          <w:szCs w:val="32"/>
        </w:rPr>
        <w:t>屈大均</w:t>
      </w:r>
      <w:r>
        <w:rPr>
          <w:kern w:val="2"/>
          <w:szCs w:val="32"/>
        </w:rPr>
        <w:t>遗址</w:t>
      </w:r>
      <w:r>
        <w:rPr>
          <w:rFonts w:hint="eastAsia"/>
          <w:kern w:val="2"/>
          <w:szCs w:val="32"/>
        </w:rPr>
        <w:t>遗迹</w:t>
      </w:r>
      <w:r>
        <w:rPr>
          <w:kern w:val="2"/>
          <w:szCs w:val="32"/>
        </w:rPr>
        <w:t>保护</w:t>
      </w:r>
      <w:r>
        <w:rPr>
          <w:rFonts w:hint="eastAsia"/>
          <w:kern w:val="2"/>
          <w:szCs w:val="32"/>
        </w:rPr>
        <w:t>和</w:t>
      </w:r>
      <w:r>
        <w:rPr>
          <w:kern w:val="2"/>
          <w:szCs w:val="32"/>
        </w:rPr>
        <w:t>提质工程</w:t>
      </w:r>
      <w:r>
        <w:rPr>
          <w:szCs w:val="32"/>
        </w:rPr>
        <w:t>。</w:t>
      </w:r>
      <w:r>
        <w:rPr>
          <w:rFonts w:hint="eastAsia"/>
          <w:szCs w:val="32"/>
        </w:rPr>
        <w:t>依法依规加大</w:t>
      </w:r>
      <w:r>
        <w:rPr>
          <w:rFonts w:hint="eastAsia"/>
          <w:szCs w:val="32"/>
          <w:lang w:eastAsia="zh-CN"/>
        </w:rPr>
        <w:t>新造镇</w:t>
      </w:r>
      <w:r>
        <w:rPr>
          <w:rFonts w:hint="eastAsia" w:ascii="Times New Roman" w:hAnsi="Times New Roman" w:eastAsia="仿宋_GB2312" w:cs="Times New Roman"/>
          <w:szCs w:val="32"/>
        </w:rPr>
        <w:t>屈大均墓、八泉亭、听泉屈公祠</w:t>
      </w:r>
      <w:r>
        <w:rPr>
          <w:rFonts w:hint="eastAsia" w:ascii="Times New Roman" w:hAnsi="Times New Roman" w:cs="Times New Roman"/>
          <w:szCs w:val="32"/>
          <w:lang w:eastAsia="zh-CN"/>
        </w:rPr>
        <w:t>以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屈氏大宗祠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等遗址遗迹的保护和修缮力度，改善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美化</w:t>
      </w:r>
      <w:r>
        <w:rPr>
          <w:rFonts w:hint="eastAsia" w:ascii="仿宋_GB2312" w:hAnsi="仿宋_GB2312" w:cs="仿宋_GB2312"/>
          <w:color w:val="000000"/>
          <w:szCs w:val="32"/>
        </w:rPr>
        <w:t>周边环境，规划建设屈大均塑像与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相关历史</w:t>
      </w:r>
      <w:r>
        <w:rPr>
          <w:rFonts w:hint="eastAsia" w:ascii="仿宋_GB2312" w:hAnsi="仿宋_GB2312" w:cs="仿宋_GB2312"/>
          <w:color w:val="000000"/>
          <w:szCs w:val="32"/>
        </w:rPr>
        <w:t>纪念群雕，提高</w:t>
      </w:r>
      <w:r>
        <w:rPr>
          <w:rFonts w:hint="eastAsia" w:ascii="仿宋_GB2312" w:hAnsi="仿宋_GB2312" w:cs="仿宋_GB2312"/>
          <w:color w:val="000000"/>
          <w:kern w:val="2"/>
          <w:szCs w:val="32"/>
        </w:rPr>
        <w:t>屈大均</w:t>
      </w:r>
      <w:r>
        <w:rPr>
          <w:rFonts w:hint="eastAsia" w:ascii="仿宋_GB2312" w:hAnsi="仿宋_GB2312" w:cs="仿宋_GB2312"/>
          <w:color w:val="000000"/>
          <w:szCs w:val="32"/>
        </w:rPr>
        <w:t>文化史迹的标识度。</w:t>
      </w:r>
    </w:p>
    <w:p>
      <w:pPr>
        <w:spacing w:line="64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）打造屈大均历史文化步径。</w:t>
      </w:r>
      <w:r>
        <w:rPr>
          <w:rFonts w:hint="eastAsia" w:ascii="仿宋_GB2312" w:hAnsi="仿宋_GB2312" w:cs="仿宋_GB2312"/>
          <w:color w:val="000000"/>
          <w:szCs w:val="32"/>
          <w:shd w:val="clear" w:color="auto" w:fill="auto"/>
        </w:rPr>
        <w:t>以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新造镇思贤村屈大均文宝群落为节点，</w:t>
      </w:r>
      <w:r>
        <w:rPr>
          <w:rFonts w:ascii="仿宋_GB2312" w:hAnsi="仿宋_GB2312" w:cs="仿宋_GB2312"/>
          <w:color w:val="000000"/>
          <w:sz w:val="32"/>
          <w:szCs w:val="32"/>
        </w:rPr>
        <w:t>以线串点、以点带面，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打造历史文化步</w:t>
      </w:r>
      <w:r>
        <w:rPr>
          <w:rFonts w:hint="eastAsia" w:ascii="仿宋_GB2312" w:hAnsi="仿宋_GB2312" w:cs="仿宋_GB2312"/>
          <w:b w:val="0"/>
          <w:color w:val="000000"/>
          <w:szCs w:val="32"/>
          <w:shd w:val="clear" w:color="auto" w:fill="auto"/>
        </w:rPr>
        <w:t>径“</w:t>
      </w:r>
      <w:r>
        <w:rPr>
          <w:rFonts w:hint="eastAsia" w:ascii="仿宋_GB2312" w:hAnsi="仿宋_GB2312" w:cs="仿宋_GB2312"/>
          <w:b w:val="0"/>
          <w:color w:val="000000"/>
          <w:szCs w:val="32"/>
          <w:shd w:val="clear" w:color="auto" w:fill="auto"/>
          <w:lang w:eastAsia="zh-CN"/>
        </w:rPr>
        <w:t>翁山大道</w:t>
      </w:r>
      <w:r>
        <w:rPr>
          <w:rFonts w:hint="eastAsia" w:ascii="仿宋_GB2312" w:hAnsi="仿宋_GB2312" w:cs="仿宋_GB2312"/>
          <w:b w:val="0"/>
          <w:color w:val="000000"/>
          <w:szCs w:val="32"/>
          <w:shd w:val="clear" w:color="auto" w:fill="auto"/>
        </w:rPr>
        <w:t>”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。结合旧村改造，</w:t>
      </w:r>
      <w:r>
        <w:rPr>
          <w:rFonts w:hint="eastAsia" w:ascii="仿宋_GB2312" w:hAnsi="仿宋_GB2312" w:cs="仿宋_GB2312"/>
          <w:color w:val="000000"/>
          <w:szCs w:val="32"/>
        </w:rPr>
        <w:t>进行</w:t>
      </w:r>
      <w:r>
        <w:rPr>
          <w:rFonts w:ascii="仿宋_GB2312" w:hAnsi="仿宋_GB2312" w:cs="仿宋_GB2312"/>
          <w:color w:val="000000"/>
          <w:sz w:val="32"/>
          <w:szCs w:val="32"/>
        </w:rPr>
        <w:t>沿线</w:t>
      </w:r>
      <w:r>
        <w:rPr>
          <w:rFonts w:hint="eastAsia" w:ascii="仿宋_GB2312" w:hAnsi="仿宋_GB2312" w:cs="仿宋_GB2312"/>
          <w:color w:val="000000"/>
          <w:szCs w:val="32"/>
        </w:rPr>
        <w:t>路面美化和启动氛围营造等工程，活化利用沿线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建筑</w:t>
      </w:r>
      <w:r>
        <w:rPr>
          <w:rFonts w:ascii="仿宋_GB2312" w:hAnsi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带动沿线</w:t>
      </w:r>
      <w:r>
        <w:rPr>
          <w:rFonts w:hint="eastAsia" w:ascii="仿宋_GB2312" w:hAnsi="仿宋_GB2312" w:cs="仿宋_GB2312"/>
          <w:color w:val="000000"/>
          <w:szCs w:val="32"/>
        </w:rPr>
        <w:t>文化商业价值提升。</w:t>
      </w:r>
    </w:p>
    <w:p>
      <w:pPr>
        <w:autoSpaceDE w:val="0"/>
        <w:autoSpaceDN w:val="0"/>
        <w:spacing w:line="64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（六）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  <w:lang w:eastAsia="zh-CN"/>
        </w:rPr>
        <w:t>建设屈大均历史文化体验区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。</w:t>
      </w:r>
      <w:r>
        <w:rPr>
          <w:rFonts w:hint="eastAsia" w:ascii="Times New Roman" w:hAnsi="Times New Roman"/>
          <w:b w:val="0"/>
          <w:color w:val="auto"/>
          <w:szCs w:val="32"/>
          <w:shd w:val="clear" w:color="auto" w:fill="auto"/>
          <w:lang w:eastAsia="zh-CN"/>
        </w:rPr>
        <w:t>结合新造镇思贤村旧村改造的实际情况，</w:t>
      </w:r>
      <w:r>
        <w:rPr>
          <w:rFonts w:hint="eastAsia" w:ascii="Times New Roman" w:hAnsi="Times New Roman"/>
          <w:b w:val="0"/>
          <w:color w:val="auto"/>
          <w:szCs w:val="32"/>
          <w:shd w:val="clear" w:color="auto" w:fill="auto"/>
        </w:rPr>
        <w:t>以</w:t>
      </w:r>
      <w:r>
        <w:rPr>
          <w:rFonts w:hint="eastAsia"/>
          <w:szCs w:val="32"/>
        </w:rPr>
        <w:t>屈大均</w:t>
      </w:r>
      <w:r>
        <w:rPr>
          <w:rFonts w:hint="eastAsia" w:ascii="Times New Roman" w:hAnsi="Times New Roman"/>
          <w:b w:val="0"/>
          <w:color w:val="auto"/>
          <w:szCs w:val="32"/>
          <w:shd w:val="clear" w:color="auto" w:fill="auto"/>
        </w:rPr>
        <w:t>历史文化步径为</w:t>
      </w:r>
      <w:r>
        <w:rPr>
          <w:rFonts w:hint="eastAsia"/>
          <w:szCs w:val="32"/>
        </w:rPr>
        <w:t>轴</w:t>
      </w:r>
      <w:r>
        <w:rPr>
          <w:rFonts w:hint="eastAsia" w:ascii="Times New Roman" w:hAnsi="Times New Roman"/>
          <w:color w:val="auto"/>
          <w:szCs w:val="32"/>
          <w:shd w:val="clear" w:color="auto" w:fill="auto"/>
        </w:rPr>
        <w:t>心</w:t>
      </w:r>
      <w:r>
        <w:rPr>
          <w:rFonts w:hint="eastAsia" w:ascii="Times New Roman" w:hAnsi="Times New Roman"/>
          <w:b w:val="0"/>
          <w:color w:val="auto"/>
          <w:szCs w:val="32"/>
          <w:shd w:val="clear" w:color="auto" w:fill="auto"/>
        </w:rPr>
        <w:t>，</w:t>
      </w:r>
      <w:r>
        <w:rPr>
          <w:rFonts w:hint="eastAsia" w:ascii="Times New Roman" w:hAnsi="Times New Roman"/>
          <w:color w:val="auto"/>
          <w:szCs w:val="32"/>
          <w:shd w:val="clear" w:color="auto" w:fill="auto"/>
        </w:rPr>
        <w:t>引入专业公司</w:t>
      </w:r>
      <w:r>
        <w:rPr>
          <w:rFonts w:hint="eastAsia" w:ascii="Times New Roman" w:hAnsi="Times New Roman"/>
          <w:b w:val="0"/>
          <w:color w:val="auto"/>
          <w:szCs w:val="32"/>
          <w:shd w:val="clear" w:color="auto" w:fill="auto"/>
          <w:lang w:eastAsia="zh-CN"/>
        </w:rPr>
        <w:t>实施沿线连片开发和整体运营，适当</w:t>
      </w:r>
      <w:r>
        <w:rPr>
          <w:rFonts w:hint="eastAsia" w:ascii="Times New Roman" w:hAnsi="Times New Roman"/>
          <w:color w:val="auto"/>
          <w:szCs w:val="32"/>
          <w:shd w:val="clear" w:color="auto" w:fill="auto"/>
        </w:rPr>
        <w:t>引进</w:t>
      </w:r>
      <w:r>
        <w:rPr>
          <w:rFonts w:hint="eastAsia" w:ascii="Times New Roman" w:hAnsi="Times New Roman"/>
          <w:color w:val="auto"/>
          <w:szCs w:val="32"/>
          <w:shd w:val="clear" w:color="auto" w:fill="auto"/>
          <w:lang w:eastAsia="zh-CN"/>
        </w:rPr>
        <w:t>餐饮、</w:t>
      </w:r>
      <w:r>
        <w:rPr>
          <w:rFonts w:hint="eastAsia" w:ascii="Times New Roman" w:hAnsi="Times New Roman"/>
          <w:color w:val="auto"/>
          <w:szCs w:val="32"/>
          <w:shd w:val="clear" w:color="auto" w:fill="auto"/>
        </w:rPr>
        <w:t>创意文艺空间、民宿客栈、手工艺、专业博物馆、艺术工作室等</w:t>
      </w:r>
      <w:r>
        <w:rPr>
          <w:rFonts w:hint="eastAsia" w:ascii="Times New Roman" w:hAnsi="Times New Roman"/>
          <w:color w:val="auto"/>
          <w:szCs w:val="32"/>
          <w:shd w:val="clear" w:color="auto" w:fill="auto"/>
          <w:lang w:eastAsia="zh-CN"/>
        </w:rPr>
        <w:t>文旅</w:t>
      </w:r>
      <w:r>
        <w:rPr>
          <w:rFonts w:hint="eastAsia" w:ascii="Times New Roman" w:hAnsi="Times New Roman"/>
          <w:color w:val="auto"/>
          <w:szCs w:val="32"/>
          <w:shd w:val="clear" w:color="auto" w:fill="auto"/>
        </w:rPr>
        <w:t>企业</w:t>
      </w:r>
      <w:r>
        <w:rPr>
          <w:rFonts w:hint="eastAsia"/>
          <w:szCs w:val="32"/>
        </w:rPr>
        <w:t>，</w:t>
      </w:r>
      <w:r>
        <w:rPr>
          <w:rFonts w:hint="eastAsia" w:ascii="仿宋_GB2312" w:hAnsi="微软雅黑"/>
          <w:color w:val="000000"/>
          <w:szCs w:val="32"/>
          <w:shd w:val="clear" w:color="auto" w:fill="FFFFFF"/>
        </w:rPr>
        <w:t>发展特色文化消费。</w:t>
      </w:r>
      <w:r>
        <w:rPr>
          <w:rFonts w:hint="eastAsia"/>
          <w:szCs w:val="32"/>
        </w:rPr>
        <w:t>以屈大均作品</w:t>
      </w:r>
      <w:r>
        <w:rPr>
          <w:rFonts w:hint="eastAsia" w:ascii="Times New Roman" w:hAnsi="Times New Roman" w:eastAsia="仿宋_GB2312"/>
          <w:szCs w:val="32"/>
        </w:rPr>
        <w:t>《广东新语》</w:t>
      </w:r>
      <w:r>
        <w:rPr>
          <w:rFonts w:hint="eastAsia"/>
          <w:szCs w:val="32"/>
        </w:rPr>
        <w:t>第十四卷“</w:t>
      </w:r>
      <w:r>
        <w:rPr>
          <w:rFonts w:hint="eastAsia" w:ascii="Times New Roman" w:hAnsi="Times New Roman" w:eastAsia="仿宋_GB2312"/>
          <w:szCs w:val="32"/>
        </w:rPr>
        <w:t>食语</w:t>
      </w:r>
      <w:r>
        <w:rPr>
          <w:rFonts w:hint="eastAsia"/>
          <w:szCs w:val="32"/>
        </w:rPr>
        <w:t>”对岭南美食的记载和描述为蓝本</w:t>
      </w:r>
      <w:r>
        <w:rPr>
          <w:rFonts w:hint="eastAsia"/>
          <w:szCs w:val="32"/>
          <w:lang w:eastAsia="zh-CN"/>
        </w:rPr>
        <w:t>和基础</w:t>
      </w:r>
      <w:r>
        <w:rPr>
          <w:rFonts w:hint="eastAsia"/>
          <w:szCs w:val="32"/>
        </w:rPr>
        <w:t>，</w:t>
      </w:r>
      <w:r>
        <w:rPr>
          <w:rFonts w:hint="eastAsia"/>
          <w:szCs w:val="32"/>
          <w:lang w:eastAsia="zh-CN"/>
        </w:rPr>
        <w:t>提供</w:t>
      </w:r>
      <w:r>
        <w:rPr>
          <w:rFonts w:hint="eastAsia"/>
          <w:szCs w:val="32"/>
        </w:rPr>
        <w:t>以“岭南历史味道”</w:t>
      </w:r>
      <w:r>
        <w:rPr>
          <w:rFonts w:ascii="Times New Roman" w:hAnsi="Times New Roman" w:cs="Times New Roman"/>
          <w:color w:val="auto"/>
          <w:szCs w:val="32"/>
          <w:shd w:val="clear" w:color="auto" w:fill="auto"/>
        </w:rPr>
        <w:t>为主题的特色</w:t>
      </w:r>
      <w:r>
        <w:rPr>
          <w:rFonts w:hint="eastAsia" w:ascii="Times New Roman" w:hAnsi="Times New Roman" w:cs="Times New Roman"/>
          <w:color w:val="auto"/>
          <w:szCs w:val="32"/>
          <w:shd w:val="clear" w:color="auto" w:fill="auto"/>
        </w:rPr>
        <w:t>餐饮美食</w:t>
      </w:r>
      <w:r>
        <w:rPr>
          <w:rFonts w:hint="eastAsia" w:ascii="Times New Roman" w:hAnsi="Times New Roman" w:cs="Times New Roman"/>
          <w:color w:val="auto"/>
          <w:szCs w:val="32"/>
          <w:shd w:val="clear" w:color="auto" w:fill="auto"/>
          <w:lang w:eastAsia="zh-CN"/>
        </w:rPr>
        <w:t>服务</w:t>
      </w:r>
      <w:r>
        <w:rPr>
          <w:rFonts w:hint="eastAsia"/>
          <w:szCs w:val="32"/>
        </w:rPr>
        <w:t>，把“食语食谱”打造成岭南美食名片，擦亮“食在</w:t>
      </w:r>
      <w:r>
        <w:rPr>
          <w:rFonts w:hint="eastAsia"/>
        </w:rPr>
        <w:t>广州，味在番禺”的金字招牌。项目建成后</w:t>
      </w:r>
      <w:r>
        <w:rPr>
          <w:rFonts w:hint="eastAsia"/>
          <w:szCs w:val="32"/>
        </w:rPr>
        <w:t>，支持广州国际美食节在屈大均故里设置分会场。</w:t>
      </w:r>
    </w:p>
    <w:p>
      <w:pPr>
        <w:spacing w:line="640" w:lineRule="exact"/>
        <w:ind w:firstLine="640" w:firstLineChars="200"/>
        <w:jc w:val="left"/>
        <w:rPr>
          <w:rFonts w:eastAsia="仿宋_GB231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  <w:lang w:eastAsia="zh-CN"/>
        </w:rPr>
        <w:t>七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Cs w:val="32"/>
          <w:shd w:val="clear" w:color="auto" w:fill="FFFFFF"/>
        </w:rPr>
        <w:t>）加强屈大均文化推广。</w:t>
      </w:r>
      <w:r>
        <w:rPr>
          <w:rFonts w:hint="eastAsia"/>
          <w:kern w:val="0"/>
          <w:szCs w:val="32"/>
        </w:rPr>
        <w:t>加强与广</w:t>
      </w:r>
      <w:r>
        <w:rPr>
          <w:kern w:val="0"/>
          <w:szCs w:val="32"/>
        </w:rPr>
        <w:t>州美术馆、广州文化馆、</w:t>
      </w:r>
      <w:r>
        <w:rPr>
          <w:bCs/>
          <w:kern w:val="0"/>
          <w:szCs w:val="32"/>
        </w:rPr>
        <w:t>广州博物馆</w:t>
      </w:r>
      <w:r>
        <w:rPr>
          <w:rFonts w:hint="eastAsia"/>
          <w:bCs/>
          <w:kern w:val="0"/>
          <w:szCs w:val="32"/>
        </w:rPr>
        <w:t>等文艺机构的对接合作，</w:t>
      </w:r>
      <w:r>
        <w:rPr>
          <w:szCs w:val="32"/>
        </w:rPr>
        <w:t>建立</w:t>
      </w:r>
      <w:r>
        <w:rPr>
          <w:rFonts w:hint="eastAsia"/>
          <w:szCs w:val="32"/>
        </w:rPr>
        <w:t>屈大均</w:t>
      </w:r>
      <w:r>
        <w:rPr>
          <w:szCs w:val="32"/>
        </w:rPr>
        <w:t>遗址网上展馆</w:t>
      </w:r>
      <w:r>
        <w:rPr>
          <w:rFonts w:hint="eastAsia"/>
          <w:szCs w:val="32"/>
        </w:rPr>
        <w:t>，</w:t>
      </w:r>
      <w:r>
        <w:rPr>
          <w:rFonts w:hint="eastAsia"/>
          <w:bCs/>
          <w:kern w:val="0"/>
          <w:szCs w:val="32"/>
        </w:rPr>
        <w:t>开辟更多推广屈大均文化的平台和窗口。</w:t>
      </w:r>
      <w:r>
        <w:rPr>
          <w:rFonts w:hint="eastAsia"/>
          <w:szCs w:val="32"/>
        </w:rPr>
        <w:t>支持通过歌曲、网络剧、广播剧、短视频等形式进行屈大均文化题材宣传，</w:t>
      </w:r>
      <w:r>
        <w:rPr>
          <w:szCs w:val="32"/>
        </w:rPr>
        <w:t>以群众喜闻乐见的形式讲好</w:t>
      </w:r>
      <w:r>
        <w:rPr>
          <w:rFonts w:hint="eastAsia"/>
          <w:szCs w:val="32"/>
        </w:rPr>
        <w:t>屈大均</w:t>
      </w:r>
      <w:r>
        <w:rPr>
          <w:szCs w:val="32"/>
        </w:rPr>
        <w:t>故事。</w:t>
      </w:r>
      <w:r>
        <w:rPr>
          <w:rFonts w:hint="eastAsia"/>
          <w:szCs w:val="32"/>
        </w:rPr>
        <w:t>定期举办各类屈大均文化活动，将屈大均故里作为</w:t>
      </w:r>
      <w:r>
        <w:rPr>
          <w:rStyle w:val="5"/>
          <w:szCs w:val="32"/>
        </w:rPr>
        <w:t>区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auto"/>
        </w:rPr>
        <w:t>中小学生</w:t>
      </w:r>
      <w:r>
        <w:rPr>
          <w:rStyle w:val="5"/>
          <w:szCs w:val="32"/>
        </w:rPr>
        <w:t>诗词大会</w:t>
      </w:r>
      <w:r>
        <w:rPr>
          <w:rFonts w:hint="eastAsia"/>
          <w:szCs w:val="32"/>
        </w:rPr>
        <w:t>的举办地之一</w:t>
      </w:r>
      <w:r>
        <w:rPr>
          <w:rFonts w:hint="eastAsia"/>
          <w:bCs/>
          <w:kern w:val="0"/>
          <w:szCs w:val="32"/>
        </w:rPr>
        <w:t>。</w:t>
      </w:r>
    </w:p>
    <w:p>
      <w:pPr>
        <w:spacing w:line="640" w:lineRule="exact"/>
        <w:ind w:firstLine="640" w:firstLineChars="200"/>
        <w:jc w:val="lef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kern w:val="2"/>
          <w:szCs w:val="32"/>
          <w:lang w:val="en-US" w:eastAsia="zh-CN"/>
        </w:rPr>
        <w:t xml:space="preserve"> </w:t>
      </w:r>
      <w:r>
        <w:rPr>
          <w:rFonts w:hint="eastAsia" w:eastAsia="黑体" w:cs="Times New Roman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eastAsia="黑体" w:cs="仿宋_GB2312"/>
          <w:szCs w:val="32"/>
          <w:lang w:val="en-US" w:eastAsia="zh-CN"/>
        </w:rPr>
        <w:t xml:space="preserve"> </w:t>
      </w:r>
    </w:p>
    <w:p>
      <w:pPr>
        <w:rPr>
          <w:rFonts w:hint="default"/>
          <w:lang w:val="en-US"/>
        </w:rPr>
      </w:pPr>
    </w:p>
    <w:p>
      <w:pPr>
        <w:ind w:firstLine="640" w:firstLineChars="200"/>
        <w:rPr>
          <w:rFonts w:hint="default" w:ascii="宋体" w:hAnsi="宋体"/>
          <w:b/>
          <w:lang w:val="en-US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eastAsia="黑体"/>
          <w:b/>
          <w:bCs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4287"/>
    <w:rsid w:val="0BA0102D"/>
    <w:rsid w:val="0BE238C9"/>
    <w:rsid w:val="184C3BE1"/>
    <w:rsid w:val="27BB2D1C"/>
    <w:rsid w:val="3C5D2B47"/>
    <w:rsid w:val="433A726C"/>
    <w:rsid w:val="4DB2346A"/>
    <w:rsid w:val="5B1D6200"/>
    <w:rsid w:val="5E1C2A48"/>
    <w:rsid w:val="634A4287"/>
    <w:rsid w:val="6B774E8F"/>
    <w:rsid w:val="6DDB0CED"/>
    <w:rsid w:val="7A8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16" w:firstLineChars="200"/>
    </w:pPr>
    <w:rPr>
      <w:rFonts w:ascii="仿宋_GB231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区民盟办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2021-02-19T08:37:00Z</dcterms:created>
  <dc:creator>LENOVO</dc:creator>
  <cp:lastModifiedBy>user</cp:lastModifiedBy>
  <dcterms:modified xsi:type="dcterms:W3CDTF">2023-08-09T03:57:24Z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