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4" w:rsidRDefault="005676E4" w:rsidP="005676E4">
      <w:pPr>
        <w:spacing w:line="560" w:lineRule="exact"/>
        <w:jc w:val="lef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</w:p>
    <w:p w:rsidR="005676E4" w:rsidRDefault="005676E4" w:rsidP="005676E4">
      <w:pPr>
        <w:jc w:val="center"/>
        <w:rPr>
          <w:rFonts w:ascii="方正小标宋_GBK" w:eastAsia="方正小标宋_GBK" w:hAnsi="仿宋_GB2312"/>
          <w:sz w:val="44"/>
          <w:szCs w:val="44"/>
        </w:rPr>
      </w:pPr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 w:hint="eastAsia"/>
          <w:sz w:val="44"/>
          <w:szCs w:val="44"/>
        </w:rPr>
        <w:t>2022年度民办中小学年检结论</w:t>
      </w:r>
    </w:p>
    <w:tbl>
      <w:tblPr>
        <w:tblW w:w="9974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992"/>
        <w:gridCol w:w="1180"/>
        <w:gridCol w:w="1423"/>
      </w:tblGrid>
      <w:tr w:rsidR="005676E4" w:rsidTr="00DD6442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民办中小学名称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学制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5676E4" w:rsidRDefault="005676E4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祈福英语实验小学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广州南方学院番禺附属小学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祈福新邨学校（含中小学）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京师奥园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南奥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华南碧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金海岸实验学校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金星学校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名智（原华立）小学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番禺区万翔学校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南村华立小学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同心小学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万豪儒林小学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番禺区金华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新英豪中英文学校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新英才万中英文学校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石会江实验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番禺区新君豪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中英文学校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民办中小学名称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学制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5676E4" w:rsidRDefault="005676E4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5676E4" w:rsidTr="00DD6442">
        <w:trPr>
          <w:trHeight w:val="6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化龙镇大博学校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番禺区明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德广地实验学校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广州市番禺加拿达外国语学校（雅居乐）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4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华阳小学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天星学校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番禺区鸿翔学校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沙湾华阳学校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ind w:leftChars="-62" w:left="-130" w:firstLineChars="111" w:firstLine="200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5676E4" w:rsidTr="00DD6442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广州市番禺区洛浦厦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滘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香江实验学校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番禺区正声小学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大石大山学校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大岭学校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番禺区剑桥郡加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拿达外国语学校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嘉诚学校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番禺区星执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外国语小学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北大新世纪正华学校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番禺区恒润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番禺区番外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外国语学校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676E4" w:rsidTr="00DD6442">
        <w:trPr>
          <w:trHeight w:val="6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民办中小学名称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学制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5676E4" w:rsidRDefault="005676E4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5676E4" w:rsidTr="00DD6442">
        <w:trPr>
          <w:trHeight w:val="6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诺德安达学校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6E4" w:rsidRDefault="005676E4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E4" w:rsidRDefault="005676E4" w:rsidP="00DD6442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5676E4" w:rsidRDefault="005676E4" w:rsidP="005676E4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B0246" w:rsidRDefault="005676E4">
      <w:bookmarkStart w:id="0" w:name="_GoBack"/>
      <w:bookmarkEnd w:id="0"/>
    </w:p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default"/>
    <w:sig w:usb0="00000000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E4"/>
    <w:rsid w:val="00045F48"/>
    <w:rsid w:val="00391445"/>
    <w:rsid w:val="005676E4"/>
    <w:rsid w:val="006544A4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32524-403F-4C2D-9A78-AA4696F0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854</Characters>
  <Application>Microsoft Office Word</Application>
  <DocSecurity>0</DocSecurity>
  <Lines>7</Lines>
  <Paragraphs>2</Paragraphs>
  <ScaleCrop>false</ScaleCrop>
  <Company>Organization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2023-09-15T10:08:00Z</dcterms:created>
  <dcterms:modified xsi:type="dcterms:W3CDTF">2023-09-15T10:09:00Z</dcterms:modified>
</cp:coreProperties>
</file>