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26"/>
          <w:tab w:val="left" w:pos="7584"/>
          <w:tab w:val="left" w:pos="7900"/>
        </w:tabs>
        <w:snapToGrid w:val="0"/>
        <w:spacing w:line="560" w:lineRule="atLeast"/>
        <w:rPr>
          <w:rFonts w:hint="eastAsia" w:ascii="黑体" w:hAnsi="黑体" w:eastAsia="黑体" w:cs="仿宋_GB2312"/>
          <w:b w:val="0"/>
          <w:bCs/>
          <w:sz w:val="32"/>
        </w:rPr>
      </w:pPr>
      <w:r>
        <w:rPr>
          <w:rFonts w:hint="eastAsia" w:ascii="黑体" w:hAnsi="黑体" w:eastAsia="黑体" w:cs="仿宋_GB2312"/>
          <w:b w:val="0"/>
          <w:bCs/>
          <w:sz w:val="32"/>
        </w:rPr>
        <w:t>附件</w:t>
      </w:r>
      <w:r>
        <w:rPr>
          <w:rFonts w:hint="eastAsia" w:ascii="黑体" w:hAnsi="黑体" w:eastAsia="黑体" w:cs="仿宋_GB2312"/>
          <w:b w:val="0"/>
          <w:bCs/>
          <w:sz w:val="32"/>
          <w:lang w:val="en-US" w:eastAsia="zh-CN"/>
        </w:rPr>
        <w:t>1</w:t>
      </w:r>
    </w:p>
    <w:p>
      <w:pPr>
        <w:tabs>
          <w:tab w:val="left" w:pos="7426"/>
          <w:tab w:val="left" w:pos="7584"/>
          <w:tab w:val="left" w:pos="7900"/>
        </w:tabs>
        <w:snapToGrid w:val="0"/>
        <w:spacing w:line="560" w:lineRule="atLeast"/>
        <w:jc w:val="center"/>
        <w:rPr>
          <w:rFonts w:hint="eastAsia" w:ascii="新宋体" w:hAnsi="新宋体" w:eastAsia="新宋体" w:cs="仿宋_GB2312"/>
          <w:b w:val="0"/>
          <w:bCs/>
          <w:sz w:val="44"/>
          <w:szCs w:val="44"/>
        </w:rPr>
      </w:pPr>
      <w:r>
        <w:rPr>
          <w:rFonts w:hint="eastAsia" w:ascii="新宋体" w:hAnsi="新宋体" w:eastAsia="新宋体" w:cs="仿宋_GB2312"/>
          <w:b w:val="0"/>
          <w:bCs/>
          <w:sz w:val="44"/>
          <w:szCs w:val="44"/>
        </w:rPr>
        <w:t>报价书</w:t>
      </w:r>
    </w:p>
    <w:p>
      <w:pPr>
        <w:tabs>
          <w:tab w:val="left" w:pos="7426"/>
          <w:tab w:val="left" w:pos="7584"/>
          <w:tab w:val="left" w:pos="7900"/>
        </w:tabs>
        <w:snapToGrid w:val="0"/>
        <w:spacing w:line="560" w:lineRule="atLeast"/>
        <w:jc w:val="center"/>
        <w:rPr>
          <w:rFonts w:hint="eastAsia" w:ascii="宋体" w:hAnsi="宋体" w:eastAsia="宋体" w:cs="仿宋_GB2312"/>
          <w:b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0"/>
        <w:jc w:val="left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</w:rPr>
        <w:t>广州市</w:t>
      </w:r>
      <w:r>
        <w:rPr>
          <w:rFonts w:hint="eastAsia" w:ascii="仿宋_GB2312" w:hAnsi="仿宋_GB2312" w:eastAsia="仿宋_GB2312"/>
          <w:color w:val="auto"/>
          <w:sz w:val="32"/>
          <w:szCs w:val="24"/>
          <w:lang w:eastAsia="zh-CN"/>
        </w:rPr>
        <w:t>番禺区文化广电</w:t>
      </w:r>
      <w:r>
        <w:rPr>
          <w:rFonts w:hint="eastAsia" w:hAnsi="仿宋_GB2312"/>
          <w:color w:val="auto"/>
          <w:sz w:val="32"/>
          <w:szCs w:val="24"/>
          <w:lang w:eastAsia="zh-CN"/>
        </w:rPr>
        <w:t>旅游体育</w:t>
      </w:r>
      <w:r>
        <w:rPr>
          <w:rFonts w:hint="eastAsia" w:ascii="仿宋_GB2312" w:hAnsi="仿宋_GB2312" w:eastAsia="仿宋_GB2312"/>
          <w:color w:val="auto"/>
          <w:sz w:val="32"/>
          <w:szCs w:val="24"/>
          <w:lang w:eastAsia="zh-CN"/>
        </w:rPr>
        <w:t>局：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</w:rPr>
        <w:t>一、本公司已详细了解了建设单位发出的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24"/>
          <w:u w:val="single"/>
          <w:lang w:eastAsia="zh-CN"/>
        </w:rPr>
        <w:t>广州市番禺</w:t>
      </w:r>
      <w:r>
        <w:rPr>
          <w:rFonts w:hint="eastAsia" w:hAnsi="仿宋_GB2312"/>
          <w:b/>
          <w:bCs/>
          <w:color w:val="auto"/>
          <w:sz w:val="32"/>
          <w:szCs w:val="24"/>
          <w:u w:val="single"/>
          <w:lang w:eastAsia="zh-CN"/>
        </w:rPr>
        <w:t>体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24"/>
          <w:u w:val="single"/>
          <w:lang w:eastAsia="zh-CN"/>
        </w:rPr>
        <w:t>育大厦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24"/>
          <w:u w:val="single"/>
          <w:lang w:val="en-US" w:eastAsia="zh-CN"/>
        </w:rPr>
        <w:t>1-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24"/>
          <w:u w:val="single"/>
          <w:lang w:eastAsia="zh-CN"/>
        </w:rPr>
        <w:t>6层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24"/>
          <w:u w:val="single"/>
          <w:lang w:val="en-US" w:eastAsia="zh-CN"/>
        </w:rPr>
        <w:t>物业</w:t>
      </w:r>
      <w:r>
        <w:rPr>
          <w:rFonts w:hint="eastAsia" w:hAnsi="仿宋_GB2312"/>
          <w:b/>
          <w:bCs/>
          <w:color w:val="auto"/>
          <w:sz w:val="32"/>
          <w:szCs w:val="24"/>
          <w:u w:val="single"/>
          <w:lang w:val="en-US" w:eastAsia="zh-CN"/>
        </w:rPr>
        <w:t>管理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>项目询价函等有关附件，并无异议。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</w:rPr>
        <w:t>二、如获得承包资格，本公司将承诺按询价函中规定的要求完成并移交本项目。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</w:rPr>
        <w:t>三、本公司就参加本项目询价工作，作出以下郑重承诺：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</w:rPr>
        <w:t>1. 本公司报名信息及提供的材料都是真实有效的。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</w:rPr>
        <w:t>2. 本公司没有处于被行政主管部门取消或暂停经营资格、投标资格的处罚期内，没有处于财产被接管、冻结、破产状态。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</w:rPr>
        <w:t>四、本公司经研究，愿按下表的报价承包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番禺体育大厦1-2层体彩中心办公区域、4-6层局机关办公区域及番禺体育大厦1-6层所有公共区域秩序维护服务、设备设施维护维修服务、卫生清洁服务、绿化养护服务、垃圾处理服务等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>工作</w:t>
      </w:r>
      <w:r>
        <w:rPr>
          <w:rFonts w:hint="eastAsia" w:ascii="仿宋_GB2312" w:hAnsi="仿宋_GB2312" w:eastAsia="仿宋_GB2312"/>
          <w:color w:val="auto"/>
          <w:sz w:val="32"/>
          <w:szCs w:val="24"/>
          <w:lang w:eastAsia="zh-CN"/>
        </w:rPr>
        <w:t>。</w:t>
      </w:r>
    </w:p>
    <w:tbl>
      <w:tblPr>
        <w:tblStyle w:val="2"/>
        <w:tblpPr w:leftFromText="180" w:rightFromText="180" w:vertAnchor="text" w:horzAnchor="page" w:tblpX="1433" w:tblpY="477"/>
        <w:tblOverlap w:val="never"/>
        <w:tblW w:w="9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633"/>
        <w:gridCol w:w="4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7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0" w:after="0" w:afterLines="0" w:line="500" w:lineRule="exact"/>
              <w:ind w:left="-320" w:leftChars="-10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auto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32"/>
                <w:szCs w:val="24"/>
              </w:rPr>
              <w:t>项目名称</w:t>
            </w:r>
          </w:p>
        </w:tc>
        <w:tc>
          <w:tcPr>
            <w:tcW w:w="2633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0" w:after="0" w:afterLines="0" w:line="5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auto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32"/>
                <w:szCs w:val="24"/>
              </w:rPr>
              <w:t>报价（元）</w:t>
            </w:r>
          </w:p>
        </w:tc>
        <w:tc>
          <w:tcPr>
            <w:tcW w:w="4739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0" w:after="0" w:afterLines="0" w:line="5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auto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32"/>
                <w:szCs w:val="24"/>
              </w:rPr>
              <w:t>招标代理服务内容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7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auto"/>
                <w:sz w:val="32"/>
                <w:szCs w:val="24"/>
              </w:rPr>
            </w:pPr>
            <w:r>
              <w:rPr>
                <w:rFonts w:hint="eastAsia"/>
                <w:sz w:val="32"/>
                <w:szCs w:val="28"/>
                <w:lang w:eastAsia="zh-CN"/>
              </w:rPr>
              <w:t>番禺体育大厦</w:t>
            </w:r>
            <w:r>
              <w:rPr>
                <w:rFonts w:hint="eastAsia"/>
                <w:sz w:val="32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28"/>
                <w:lang w:eastAsia="zh-CN"/>
              </w:rPr>
              <w:t>-6层物业管理采购项目</w:t>
            </w:r>
          </w:p>
        </w:tc>
        <w:tc>
          <w:tcPr>
            <w:tcW w:w="2633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color w:val="auto"/>
                <w:sz w:val="32"/>
                <w:szCs w:val="24"/>
              </w:rPr>
            </w:pPr>
          </w:p>
        </w:tc>
        <w:tc>
          <w:tcPr>
            <w:tcW w:w="4739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color w:val="auto"/>
                <w:sz w:val="32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负责番禺体育大厦1-2层体彩中心办公区域、4-6层局机关办公区域及番禺体育大厦1-6层所有公共区域秩序维护服务、设备设施维护维修服务、卫生清洁服务、绿化养护服务、垃圾处理服务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等</w:t>
            </w:r>
            <w:r>
              <w:rPr>
                <w:rFonts w:hint="eastAsia" w:hAnsi="仿宋_GB2312" w:cs="仿宋_GB2312"/>
                <w:sz w:val="32"/>
                <w:szCs w:val="32"/>
                <w:lang w:eastAsia="zh-CN"/>
              </w:rPr>
              <w:t>。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right="0" w:rightChars="0" w:firstLine="4787" w:firstLineChars="1496"/>
        <w:jc w:val="left"/>
        <w:textAlignment w:val="auto"/>
        <w:outlineLvl w:val="9"/>
        <w:rPr>
          <w:rFonts w:hint="eastAsia" w:hAnsi="仿宋_GB2312"/>
          <w:color w:val="auto"/>
          <w:sz w:val="32"/>
          <w:szCs w:val="24"/>
          <w:lang w:val="en-US" w:eastAsia="zh-CN"/>
        </w:rPr>
      </w:pPr>
      <w:r>
        <w:rPr>
          <w:rFonts w:hint="eastAsia" w:hAnsi="仿宋_GB2312"/>
          <w:color w:val="auto"/>
          <w:sz w:val="32"/>
          <w:szCs w:val="24"/>
          <w:lang w:val="en-US" w:eastAsia="zh-CN"/>
        </w:rPr>
        <w:t>经办人（签名）：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hAnsi="仿宋_GB2312"/>
          <w:color w:val="auto"/>
          <w:sz w:val="32"/>
          <w:szCs w:val="24"/>
          <w:lang w:val="en-US" w:eastAsia="zh-CN"/>
        </w:rPr>
      </w:pPr>
      <w:r>
        <w:rPr>
          <w:rFonts w:hint="eastAsia" w:hAnsi="仿宋_GB2312"/>
          <w:color w:val="auto"/>
          <w:sz w:val="32"/>
          <w:szCs w:val="24"/>
          <w:lang w:val="en-US" w:eastAsia="zh-CN"/>
        </w:rPr>
        <w:t xml:space="preserve">                          报价单位（盖章）：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hAnsi="仿宋_GB2312"/>
          <w:color w:val="auto"/>
          <w:sz w:val="32"/>
          <w:szCs w:val="24"/>
          <w:lang w:val="en-US" w:eastAsia="zh-CN"/>
        </w:rPr>
      </w:pPr>
      <w:r>
        <w:rPr>
          <w:rFonts w:hint="eastAsia" w:hAnsi="仿宋_GB2312"/>
          <w:color w:val="auto"/>
          <w:sz w:val="32"/>
          <w:szCs w:val="24"/>
          <w:lang w:val="en-US" w:eastAsia="zh-CN"/>
        </w:rPr>
        <w:t xml:space="preserve">                             年   月    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640" w:firstLineChars="200"/>
        <w:jc w:val="left"/>
        <w:textAlignment w:val="auto"/>
        <w:outlineLvl w:val="9"/>
      </w:pPr>
      <w:r>
        <w:rPr>
          <w:rFonts w:hint="eastAsia" w:hAnsi="仿宋_GB2312"/>
          <w:color w:val="auto"/>
          <w:sz w:val="32"/>
          <w:szCs w:val="24"/>
          <w:lang w:eastAsia="zh-CN"/>
        </w:rPr>
        <w:t>（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 xml:space="preserve">联系人：         </w:t>
      </w:r>
      <w:r>
        <w:rPr>
          <w:rFonts w:hint="eastAsia" w:hAnsi="仿宋_GB2312"/>
          <w:color w:val="auto"/>
          <w:sz w:val="32"/>
          <w:szCs w:val="24"/>
          <w:lang w:eastAsia="zh-CN"/>
        </w:rPr>
        <w:t>，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>联系电话：</w:t>
      </w:r>
      <w:r>
        <w:rPr>
          <w:rFonts w:hint="eastAsia" w:hAnsi="仿宋_GB2312"/>
          <w:color w:val="auto"/>
          <w:sz w:val="32"/>
          <w:szCs w:val="24"/>
          <w:lang w:val="en-US" w:eastAsia="zh-CN"/>
        </w:rPr>
        <w:t xml:space="preserve">               ）</w:t>
      </w:r>
    </w:p>
    <w:sectPr>
      <w:pgSz w:w="11906" w:h="16838"/>
      <w:pgMar w:top="1417" w:right="1587" w:bottom="113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sto MT">
    <w:panose1 w:val="02040603050505030304"/>
    <w:charset w:val="00"/>
    <w:family w:val="roman"/>
    <w:pitch w:val="default"/>
    <w:sig w:usb0="00000003" w:usb1="00000000" w:usb2="00000000" w:usb3="00000000" w:csb0="2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362BF"/>
    <w:rsid w:val="0E1C23A5"/>
    <w:rsid w:val="11552D28"/>
    <w:rsid w:val="127D1C12"/>
    <w:rsid w:val="17B77FAD"/>
    <w:rsid w:val="256379CC"/>
    <w:rsid w:val="2E350A57"/>
    <w:rsid w:val="2F9C7817"/>
    <w:rsid w:val="4F4362BF"/>
    <w:rsid w:val="52F142DC"/>
    <w:rsid w:val="550F2A21"/>
    <w:rsid w:val="6C4C2182"/>
    <w:rsid w:val="7951056A"/>
    <w:rsid w:val="7A8F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区文广新局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2018-11-28T09:21:00Z</dcterms:created>
  <dc:creator>Administrator</dc:creator>
  <cp:lastModifiedBy>水木帛</cp:lastModifiedBy>
  <dcterms:modified xsi:type="dcterms:W3CDTF">2022-12-10T04:05:57Z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