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ascii="宋体" w:hAnsi="宋体"/>
          <w:sz w:val="32"/>
          <w:szCs w:val="32"/>
        </w:rPr>
      </w:pPr>
      <w:bookmarkStart w:id="0" w:name="_Hlk36497313"/>
      <w:bookmarkEnd w:id="0"/>
      <w:r>
        <w:rPr>
          <w:rFonts w:hint="eastAsia" w:ascii="宋体" w:hAnsi="宋体"/>
          <w:sz w:val="32"/>
          <w:szCs w:val="32"/>
        </w:rPr>
        <w:t>第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9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番禺区政协十五届二次会议提案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851"/>
        <w:gridCol w:w="709"/>
        <w:gridCol w:w="708"/>
        <w:gridCol w:w="28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题目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加快景观大道建设，畅通番禺西南部交通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提案者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九三学社番禺委员会二支社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陈红艳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广州番禺职业技术学院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务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手机号码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邮编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联名提案人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（如</w:t>
            </w: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人数较多，可另附于文后</w:t>
            </w: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）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提案委员会</w:t>
            </w:r>
          </w:p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审查意见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根据实际情况在</w:t>
      </w:r>
      <w:r>
        <w:rPr>
          <w:rFonts w:hint="eastAsia" w:ascii="黑体" w:hAnsi="黑体" w:eastAsia="黑体"/>
          <w:sz w:val="32"/>
          <w:szCs w:val="32"/>
          <w:lang w:eastAsia="zh-CN"/>
        </w:rPr>
        <w:t>（）</w:t>
      </w:r>
      <w:r>
        <w:rPr>
          <w:rFonts w:hint="eastAsia" w:ascii="黑体" w:hAnsi="黑体" w:eastAsia="黑体"/>
          <w:sz w:val="32"/>
          <w:szCs w:val="32"/>
        </w:rPr>
        <w:t>内打勾确认：</w:t>
      </w:r>
    </w:p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是否同意公开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spacing w:line="44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30"/>
          <w:szCs w:val="30"/>
          <w:lang w:eastAsia="zh-CN"/>
        </w:rPr>
        <w:t>是（</w:t>
      </w:r>
      <w:r>
        <w:rPr>
          <w:rFonts w:hint="default" w:ascii="Arial" w:hAnsi="Arial" w:cs="Arial"/>
          <w:sz w:val="30"/>
          <w:szCs w:val="30"/>
          <w:lang w:eastAsia="zh-CN"/>
        </w:rPr>
        <w:t>√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否（）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tabs>
          <w:tab w:val="left" w:pos="42"/>
        </w:tabs>
        <w:spacing w:line="440" w:lineRule="exact"/>
        <w:jc w:val="left"/>
        <w:rPr>
          <w:bCs/>
          <w:sz w:val="30"/>
          <w:szCs w:val="30"/>
        </w:rPr>
      </w:pPr>
    </w:p>
    <w:p>
      <w:pPr>
        <w:pStyle w:val="2"/>
        <w:rPr>
          <w:bCs/>
          <w:sz w:val="30"/>
          <w:szCs w:val="30"/>
        </w:rPr>
      </w:pPr>
    </w:p>
    <w:p>
      <w:pPr>
        <w:pStyle w:val="2"/>
        <w:rPr>
          <w:bCs/>
          <w:sz w:val="30"/>
          <w:szCs w:val="30"/>
        </w:rPr>
      </w:pPr>
    </w:p>
    <w:p>
      <w:pPr>
        <w:pStyle w:val="2"/>
        <w:rPr>
          <w:bCs/>
          <w:sz w:val="30"/>
          <w:szCs w:val="30"/>
        </w:rPr>
      </w:pPr>
    </w:p>
    <w:p>
      <w:pPr>
        <w:pStyle w:val="2"/>
        <w:rPr>
          <w:bCs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理由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番禺区西南片区主要包括沙头、沙湾和桥南三个街道。根据番禺区统计局公布的区第七次全国人口普查公报。沙湾街道常住人口有13.24万人、桥南街道11.75万人、沙头街道11.51万人，三个街道小计26万人，约占全区常驻人口的十分之一。沙湾街道行政区域总面积37.45平方公里，沙头街18.1平方公里，17.85平方公里，三个街道总面积53平方公里，也约占占全区面积的十分之一。此外，该区域拥有大夫山、沙湾古镇、宝墨园等区内重要的旅游资源，仅仅大夫山接待游客2019年全年460万人次（广州日报），节假日，大夫山附近拥堵严重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如此庞大区域，众多的常驻人口和流动人口竟然一直南北通行只有两条路，一条是东新高速，一条是西环路。居民出行困难，道路拥堵时常发生，不能不说是一个巨大的遗憾。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2010年开工建设的景观大道本来是惠民利民工程，但是因为祈福新村居民的反对，北段建设不知所踪。南段首通段只通了禺山大道到景观大桥的部分。景观大桥通往市良路的路段，从2018年开始建设，到现在快六年了，通车还遥遥无期，据说是因为涉及到高压线移动的问题，开始设计的时候没有考到这个问题吗？这样的建设进度，怎么样畅通番禺区西南部交通，怎么促进我区经济社会高质量发展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成立专项工作小组：工作小组牵头各职能部门从建设我区经济社会高质量发展的角度，积极协同找出问题症结所在，加快推进项目实施进度。并以景观大道建设为改进案例，排查全区这种开工久，建设缓慢的项目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2.认真落实交通规划。既然景观大道是番禺区西南部交通重要项目，北段也应早日列入建设日常。对于祈福新村居民的诉求，可以通过地下隧道或者加建隔音墙的方式予以解决，而不是搁置不理。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3.成立区交通建设顾问委员会。除了交通建设方面的专家和职能部门的负责人外，遴选一定量的热心代表，要把我区关心关注交通建设的市民加入进来。</w:t>
      </w:r>
    </w:p>
    <w:sectPr>
      <w:footerReference r:id="rId3" w:type="default"/>
      <w:footerReference r:id="rId4" w:type="even"/>
      <w:pgSz w:w="11906" w:h="16838"/>
      <w:pgMar w:top="1701" w:right="1418" w:bottom="204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9104305"/>
                          </w:sdtPr>
                          <w:sdtContent>
                            <w:p>
                              <w:pPr>
                                <w:pStyle w:val="7"/>
                                <w:jc w:val="right"/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—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32"/>
                                  <w:szCs w:val="32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9104305"/>
                    </w:sdtPr>
                    <w:sdtContent>
                      <w:p>
                        <w:pPr>
                          <w:pStyle w:val="7"/>
                          <w:jc w:val="right"/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—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32"/>
                            <w:szCs w:val="32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032876113"/>
                          </w:sdtPr>
                          <w:sdtContent>
                            <w:p>
                              <w:pPr>
                                <w:pStyle w:val="7"/>
                                <w:ind w:firstLine="180" w:firstLineChars="100"/>
                              </w:pP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—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  <w:sz w:val="32"/>
                                  <w:szCs w:val="32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32876113"/>
                    </w:sdtPr>
                    <w:sdtContent>
                      <w:p>
                        <w:pPr>
                          <w:pStyle w:val="7"/>
                          <w:ind w:firstLine="180" w:firstLineChars="100"/>
                        </w:pP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—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  <w:sz w:val="32"/>
                            <w:szCs w:val="32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YzBmMTJhMTdkM2Y5NDM4NTE1MmE4ZWExYmIyMWQifQ=="/>
  </w:docVars>
  <w:rsids>
    <w:rsidRoot w:val="00172A27"/>
    <w:rsid w:val="00001636"/>
    <w:rsid w:val="000019C4"/>
    <w:rsid w:val="000035AA"/>
    <w:rsid w:val="000077E7"/>
    <w:rsid w:val="00007B61"/>
    <w:rsid w:val="000225CD"/>
    <w:rsid w:val="00031AC6"/>
    <w:rsid w:val="00033C3C"/>
    <w:rsid w:val="00043009"/>
    <w:rsid w:val="000500E5"/>
    <w:rsid w:val="00065B5C"/>
    <w:rsid w:val="00095938"/>
    <w:rsid w:val="000B1FBE"/>
    <w:rsid w:val="000B31ED"/>
    <w:rsid w:val="000B72F4"/>
    <w:rsid w:val="000C7B40"/>
    <w:rsid w:val="000D68ED"/>
    <w:rsid w:val="000E7457"/>
    <w:rsid w:val="000F4102"/>
    <w:rsid w:val="000F7528"/>
    <w:rsid w:val="0010012A"/>
    <w:rsid w:val="00101D9C"/>
    <w:rsid w:val="00110E4F"/>
    <w:rsid w:val="001228A1"/>
    <w:rsid w:val="00125736"/>
    <w:rsid w:val="0012613C"/>
    <w:rsid w:val="00167161"/>
    <w:rsid w:val="00172A27"/>
    <w:rsid w:val="00175F8D"/>
    <w:rsid w:val="00183113"/>
    <w:rsid w:val="00184D56"/>
    <w:rsid w:val="00191BF6"/>
    <w:rsid w:val="001B1FEE"/>
    <w:rsid w:val="001B2A3F"/>
    <w:rsid w:val="001C2281"/>
    <w:rsid w:val="002040E6"/>
    <w:rsid w:val="00211C61"/>
    <w:rsid w:val="00211E5B"/>
    <w:rsid w:val="00212D02"/>
    <w:rsid w:val="0022715C"/>
    <w:rsid w:val="00244FD3"/>
    <w:rsid w:val="00263EC0"/>
    <w:rsid w:val="002751FA"/>
    <w:rsid w:val="00276717"/>
    <w:rsid w:val="00283432"/>
    <w:rsid w:val="00284387"/>
    <w:rsid w:val="00286275"/>
    <w:rsid w:val="00286CA9"/>
    <w:rsid w:val="0029756C"/>
    <w:rsid w:val="00297E70"/>
    <w:rsid w:val="002A2889"/>
    <w:rsid w:val="002A2B82"/>
    <w:rsid w:val="002B0B2E"/>
    <w:rsid w:val="002C3273"/>
    <w:rsid w:val="002D30C3"/>
    <w:rsid w:val="002D4DD5"/>
    <w:rsid w:val="002E6C64"/>
    <w:rsid w:val="002E7246"/>
    <w:rsid w:val="002F373D"/>
    <w:rsid w:val="002F7384"/>
    <w:rsid w:val="0030354F"/>
    <w:rsid w:val="003044E8"/>
    <w:rsid w:val="0030591A"/>
    <w:rsid w:val="00315038"/>
    <w:rsid w:val="00315D4B"/>
    <w:rsid w:val="00320909"/>
    <w:rsid w:val="003277B6"/>
    <w:rsid w:val="00334223"/>
    <w:rsid w:val="00345BB9"/>
    <w:rsid w:val="0036016A"/>
    <w:rsid w:val="00383974"/>
    <w:rsid w:val="0039033E"/>
    <w:rsid w:val="00397F0D"/>
    <w:rsid w:val="003A6A69"/>
    <w:rsid w:val="003A6A84"/>
    <w:rsid w:val="003B1A47"/>
    <w:rsid w:val="003B1B5E"/>
    <w:rsid w:val="003B1B91"/>
    <w:rsid w:val="003D6F17"/>
    <w:rsid w:val="003E7DBF"/>
    <w:rsid w:val="003F06C4"/>
    <w:rsid w:val="004010D9"/>
    <w:rsid w:val="00405A34"/>
    <w:rsid w:val="004072F6"/>
    <w:rsid w:val="00426F2F"/>
    <w:rsid w:val="004440C4"/>
    <w:rsid w:val="0048028F"/>
    <w:rsid w:val="00493363"/>
    <w:rsid w:val="0049642E"/>
    <w:rsid w:val="004A1C65"/>
    <w:rsid w:val="004B47CD"/>
    <w:rsid w:val="004B658E"/>
    <w:rsid w:val="004C1FC8"/>
    <w:rsid w:val="004C55DE"/>
    <w:rsid w:val="004C776F"/>
    <w:rsid w:val="004F43C8"/>
    <w:rsid w:val="004F793A"/>
    <w:rsid w:val="005014DC"/>
    <w:rsid w:val="00515F00"/>
    <w:rsid w:val="005214D9"/>
    <w:rsid w:val="005279A6"/>
    <w:rsid w:val="005308D3"/>
    <w:rsid w:val="00535A60"/>
    <w:rsid w:val="005426B4"/>
    <w:rsid w:val="005508A0"/>
    <w:rsid w:val="00550CE3"/>
    <w:rsid w:val="005534E7"/>
    <w:rsid w:val="005534F0"/>
    <w:rsid w:val="005669CB"/>
    <w:rsid w:val="00571822"/>
    <w:rsid w:val="00574564"/>
    <w:rsid w:val="0057611B"/>
    <w:rsid w:val="00580935"/>
    <w:rsid w:val="00590565"/>
    <w:rsid w:val="0059165B"/>
    <w:rsid w:val="00595E02"/>
    <w:rsid w:val="005A0C2D"/>
    <w:rsid w:val="005B3FC3"/>
    <w:rsid w:val="005C69A5"/>
    <w:rsid w:val="005F096D"/>
    <w:rsid w:val="00617551"/>
    <w:rsid w:val="00625616"/>
    <w:rsid w:val="00631EF1"/>
    <w:rsid w:val="00634713"/>
    <w:rsid w:val="00641C53"/>
    <w:rsid w:val="00646EE9"/>
    <w:rsid w:val="00651C94"/>
    <w:rsid w:val="00657FC7"/>
    <w:rsid w:val="00660A9B"/>
    <w:rsid w:val="00664542"/>
    <w:rsid w:val="00691B4C"/>
    <w:rsid w:val="00691DE5"/>
    <w:rsid w:val="006A462A"/>
    <w:rsid w:val="006B356F"/>
    <w:rsid w:val="006B72BD"/>
    <w:rsid w:val="006C08CB"/>
    <w:rsid w:val="006C251C"/>
    <w:rsid w:val="006C2B6E"/>
    <w:rsid w:val="006C4897"/>
    <w:rsid w:val="006D038C"/>
    <w:rsid w:val="006D4E46"/>
    <w:rsid w:val="006D59D6"/>
    <w:rsid w:val="006D6BE6"/>
    <w:rsid w:val="006E5A31"/>
    <w:rsid w:val="006E5EB7"/>
    <w:rsid w:val="006E6C35"/>
    <w:rsid w:val="006F41EA"/>
    <w:rsid w:val="00717EC4"/>
    <w:rsid w:val="00724F0F"/>
    <w:rsid w:val="00727860"/>
    <w:rsid w:val="007305FD"/>
    <w:rsid w:val="00750A07"/>
    <w:rsid w:val="00761149"/>
    <w:rsid w:val="00766A1D"/>
    <w:rsid w:val="00774408"/>
    <w:rsid w:val="00780CF0"/>
    <w:rsid w:val="007832B8"/>
    <w:rsid w:val="0079005F"/>
    <w:rsid w:val="0079326B"/>
    <w:rsid w:val="00795709"/>
    <w:rsid w:val="007A7A50"/>
    <w:rsid w:val="007C1203"/>
    <w:rsid w:val="007D09F4"/>
    <w:rsid w:val="007D407D"/>
    <w:rsid w:val="007D62AD"/>
    <w:rsid w:val="00805089"/>
    <w:rsid w:val="008059F1"/>
    <w:rsid w:val="008064E1"/>
    <w:rsid w:val="00807060"/>
    <w:rsid w:val="00814B04"/>
    <w:rsid w:val="00826AF4"/>
    <w:rsid w:val="00846C1D"/>
    <w:rsid w:val="00857F42"/>
    <w:rsid w:val="00885B5B"/>
    <w:rsid w:val="008869B7"/>
    <w:rsid w:val="008A307D"/>
    <w:rsid w:val="008A4806"/>
    <w:rsid w:val="008A7671"/>
    <w:rsid w:val="008E5C28"/>
    <w:rsid w:val="008F05E7"/>
    <w:rsid w:val="009030E3"/>
    <w:rsid w:val="00912146"/>
    <w:rsid w:val="00926A1A"/>
    <w:rsid w:val="00934E7A"/>
    <w:rsid w:val="0093798D"/>
    <w:rsid w:val="0095421A"/>
    <w:rsid w:val="009542A7"/>
    <w:rsid w:val="00964E2A"/>
    <w:rsid w:val="009860F3"/>
    <w:rsid w:val="009A5C64"/>
    <w:rsid w:val="009B4F72"/>
    <w:rsid w:val="009C0E0C"/>
    <w:rsid w:val="009C50CF"/>
    <w:rsid w:val="009E336B"/>
    <w:rsid w:val="009F2C1D"/>
    <w:rsid w:val="00A015A0"/>
    <w:rsid w:val="00A02A40"/>
    <w:rsid w:val="00A33858"/>
    <w:rsid w:val="00A373DF"/>
    <w:rsid w:val="00A45BFD"/>
    <w:rsid w:val="00A65B6F"/>
    <w:rsid w:val="00A93530"/>
    <w:rsid w:val="00AA0DAE"/>
    <w:rsid w:val="00AB095F"/>
    <w:rsid w:val="00AB4CBB"/>
    <w:rsid w:val="00AC0377"/>
    <w:rsid w:val="00AD6B8C"/>
    <w:rsid w:val="00AF19CB"/>
    <w:rsid w:val="00AF1F99"/>
    <w:rsid w:val="00AF23F8"/>
    <w:rsid w:val="00AF509B"/>
    <w:rsid w:val="00B02D7C"/>
    <w:rsid w:val="00B06B3B"/>
    <w:rsid w:val="00B2325C"/>
    <w:rsid w:val="00B26FD1"/>
    <w:rsid w:val="00B377AE"/>
    <w:rsid w:val="00B37854"/>
    <w:rsid w:val="00B42477"/>
    <w:rsid w:val="00B44279"/>
    <w:rsid w:val="00B45885"/>
    <w:rsid w:val="00B55BD8"/>
    <w:rsid w:val="00B86C18"/>
    <w:rsid w:val="00BA253B"/>
    <w:rsid w:val="00BA32B8"/>
    <w:rsid w:val="00BB31D9"/>
    <w:rsid w:val="00BC4491"/>
    <w:rsid w:val="00BD0E70"/>
    <w:rsid w:val="00BD51FE"/>
    <w:rsid w:val="00BD618B"/>
    <w:rsid w:val="00BE37C8"/>
    <w:rsid w:val="00BE498C"/>
    <w:rsid w:val="00C35DC9"/>
    <w:rsid w:val="00C4082F"/>
    <w:rsid w:val="00C5263B"/>
    <w:rsid w:val="00C530A3"/>
    <w:rsid w:val="00C53B1D"/>
    <w:rsid w:val="00C55655"/>
    <w:rsid w:val="00C62A9C"/>
    <w:rsid w:val="00C707A0"/>
    <w:rsid w:val="00C7174D"/>
    <w:rsid w:val="00C75680"/>
    <w:rsid w:val="00C856E3"/>
    <w:rsid w:val="00C944B1"/>
    <w:rsid w:val="00CA123E"/>
    <w:rsid w:val="00CB549C"/>
    <w:rsid w:val="00CB6261"/>
    <w:rsid w:val="00CB6660"/>
    <w:rsid w:val="00CC6970"/>
    <w:rsid w:val="00CE2940"/>
    <w:rsid w:val="00CF0444"/>
    <w:rsid w:val="00CF2210"/>
    <w:rsid w:val="00D352CE"/>
    <w:rsid w:val="00D46E34"/>
    <w:rsid w:val="00D47B9C"/>
    <w:rsid w:val="00D54CCE"/>
    <w:rsid w:val="00D54D23"/>
    <w:rsid w:val="00D679C6"/>
    <w:rsid w:val="00D71FFE"/>
    <w:rsid w:val="00D77BD1"/>
    <w:rsid w:val="00D87F91"/>
    <w:rsid w:val="00DA0911"/>
    <w:rsid w:val="00DA7A84"/>
    <w:rsid w:val="00DB228F"/>
    <w:rsid w:val="00DB293A"/>
    <w:rsid w:val="00DB4BE2"/>
    <w:rsid w:val="00DC0AFF"/>
    <w:rsid w:val="00DC264E"/>
    <w:rsid w:val="00DD6B0B"/>
    <w:rsid w:val="00DE0DDD"/>
    <w:rsid w:val="00DE59E1"/>
    <w:rsid w:val="00DF0AF1"/>
    <w:rsid w:val="00E04D9E"/>
    <w:rsid w:val="00E1199C"/>
    <w:rsid w:val="00E15762"/>
    <w:rsid w:val="00E273A1"/>
    <w:rsid w:val="00E324D5"/>
    <w:rsid w:val="00E32B69"/>
    <w:rsid w:val="00E3697B"/>
    <w:rsid w:val="00E37DE3"/>
    <w:rsid w:val="00E423A4"/>
    <w:rsid w:val="00E531A0"/>
    <w:rsid w:val="00E5512A"/>
    <w:rsid w:val="00E66E41"/>
    <w:rsid w:val="00E80ECD"/>
    <w:rsid w:val="00E81E8D"/>
    <w:rsid w:val="00EB20ED"/>
    <w:rsid w:val="00EB6066"/>
    <w:rsid w:val="00EC16B2"/>
    <w:rsid w:val="00ED4133"/>
    <w:rsid w:val="00ED6F9E"/>
    <w:rsid w:val="00EF230C"/>
    <w:rsid w:val="00F2017A"/>
    <w:rsid w:val="00F4501B"/>
    <w:rsid w:val="00F4520B"/>
    <w:rsid w:val="00F4612D"/>
    <w:rsid w:val="00F60726"/>
    <w:rsid w:val="00F77778"/>
    <w:rsid w:val="00F83CAA"/>
    <w:rsid w:val="00F86FA7"/>
    <w:rsid w:val="00FA444D"/>
    <w:rsid w:val="00FA5A05"/>
    <w:rsid w:val="00FE0740"/>
    <w:rsid w:val="00FF7289"/>
    <w:rsid w:val="01FD30D4"/>
    <w:rsid w:val="045B439E"/>
    <w:rsid w:val="0912097B"/>
    <w:rsid w:val="1E88320D"/>
    <w:rsid w:val="1EA11248"/>
    <w:rsid w:val="25F22926"/>
    <w:rsid w:val="2D813505"/>
    <w:rsid w:val="30280DE5"/>
    <w:rsid w:val="325C7D00"/>
    <w:rsid w:val="342E25C2"/>
    <w:rsid w:val="36E26C0C"/>
    <w:rsid w:val="399A5412"/>
    <w:rsid w:val="3C5C5E40"/>
    <w:rsid w:val="41D0076D"/>
    <w:rsid w:val="4DCC6FA2"/>
    <w:rsid w:val="50C5504B"/>
    <w:rsid w:val="52646370"/>
    <w:rsid w:val="53D0305D"/>
    <w:rsid w:val="54274FAD"/>
    <w:rsid w:val="5DC42E0F"/>
    <w:rsid w:val="63256FD9"/>
    <w:rsid w:val="6594274D"/>
    <w:rsid w:val="659E6429"/>
    <w:rsid w:val="671C14F1"/>
    <w:rsid w:val="6AAE170A"/>
    <w:rsid w:val="6E5477DA"/>
    <w:rsid w:val="749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cs="Times New Roman"/>
    </w:rPr>
  </w:style>
  <w:style w:type="paragraph" w:styleId="3">
    <w:name w:val="Body Text"/>
    <w:basedOn w:val="1"/>
    <w:next w:val="4"/>
    <w:qFormat/>
    <w:uiPriority w:val="0"/>
    <w:rPr>
      <w:rFonts w:ascii="Calibri" w:hAnsi="Calibri" w:eastAsia="仿宋_GB2312"/>
      <w:sz w:val="32"/>
      <w:szCs w:val="20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Plain Text"/>
    <w:basedOn w:val="1"/>
    <w:link w:val="16"/>
    <w:qFormat/>
    <w:uiPriority w:val="99"/>
    <w:rPr>
      <w:rFonts w:ascii="宋体" w:hAnsi="Courier New"/>
      <w:kern w:val="0"/>
      <w:sz w:val="20"/>
      <w:szCs w:val="21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bjh-p"/>
    <w:basedOn w:val="10"/>
    <w:qFormat/>
    <w:uiPriority w:val="0"/>
  </w:style>
  <w:style w:type="character" w:customStyle="1" w:styleId="16">
    <w:name w:val="纯文本 字符1"/>
    <w:link w:val="5"/>
    <w:qFormat/>
    <w:uiPriority w:val="99"/>
    <w:rPr>
      <w:rFonts w:ascii="宋体" w:hAnsi="Courier New"/>
      <w:szCs w:val="21"/>
    </w:rPr>
  </w:style>
  <w:style w:type="character" w:customStyle="1" w:styleId="17">
    <w:name w:val="纯文本 字符"/>
    <w:basedOn w:val="10"/>
    <w:semiHidden/>
    <w:qFormat/>
    <w:uiPriority w:val="99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18">
    <w:name w:val="批注框文本 字符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304EC8-2C58-4926-9D9D-34638CD114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159</Words>
  <Characters>910</Characters>
  <Lines>7</Lines>
  <Paragraphs>2</Paragraphs>
  <TotalTime>0</TotalTime>
  <ScaleCrop>false</ScaleCrop>
  <LinksUpToDate>false</LinksUpToDate>
  <CharactersWithSpaces>1067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2024-01-03T08:18:00Z</dcterms:created>
  <dc:creator>lenove</dc:creator>
  <cp:lastModifiedBy>user</cp:lastModifiedBy>
  <cp:lastPrinted>2024-01-03T08:34:00Z</cp:lastPrinted>
  <dcterms:modified xsi:type="dcterms:W3CDTF">2025-02-18T08:23:42Z</dcterms:modified>
  <dc:title>Windows 用户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9776BBA212A44EE4965C399B5D2FD177</vt:lpwstr>
  </property>
</Properties>
</file>