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1</w:t>
      </w:r>
    </w:p>
    <w:p>
      <w:pPr>
        <w:pStyle w:val="7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公民参加听证会申请表</w:t>
      </w:r>
    </w:p>
    <w:p>
      <w:pPr>
        <w:pStyle w:val="8"/>
        <w:spacing w:before="0"/>
        <w:jc w:val="center"/>
        <w:rPr>
          <w:rFonts w:ascii="Times New Roman" w:eastAsia="楷体_GB2312"/>
          <w:sz w:val="28"/>
          <w:szCs w:val="32"/>
        </w:rPr>
      </w:pPr>
      <w:r>
        <w:rPr>
          <w:rFonts w:hint="eastAsia" w:ascii="Times New Roman" w:eastAsia="楷体_GB2312"/>
          <w:sz w:val="28"/>
          <w:szCs w:val="32"/>
        </w:rPr>
        <w:t>（申请参加</w:t>
      </w:r>
      <w:r>
        <w:rPr>
          <w:rFonts w:hint="eastAsia" w:ascii="Times New Roman" w:eastAsia="楷体_GB2312"/>
          <w:sz w:val="28"/>
          <w:szCs w:val="32"/>
          <w:lang w:eastAsia="zh-CN"/>
        </w:rPr>
        <w:t>广州市</w:t>
      </w:r>
      <w:r>
        <w:rPr>
          <w:rFonts w:hint="eastAsia" w:ascii="Times New Roman" w:eastAsia="楷体_GB2312"/>
          <w:sz w:val="28"/>
          <w:szCs w:val="32"/>
        </w:rPr>
        <w:t>番禺区集体土地征收地上附着物和青苗补偿标准听证会）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375"/>
        <w:gridCol w:w="900"/>
        <w:gridCol w:w="270"/>
        <w:gridCol w:w="794"/>
        <w:gridCol w:w="541"/>
        <w:gridCol w:w="75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申请类型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Cs w:val="32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听证会代表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旁听人员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能流利表达的语言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Cs w:val="32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月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.本表仅供参加《</w:t>
      </w:r>
      <w:r>
        <w:rPr>
          <w:rFonts w:hint="eastAsia"/>
          <w:sz w:val="24"/>
          <w:szCs w:val="24"/>
          <w:lang w:eastAsia="zh-CN"/>
        </w:rPr>
        <w:t>广州市</w:t>
      </w:r>
      <w:r>
        <w:rPr>
          <w:rFonts w:hint="eastAsia"/>
          <w:sz w:val="24"/>
          <w:szCs w:val="24"/>
        </w:rPr>
        <w:t>番禺区集体土地征收地上附着物和青苗补偿标准》听证会使用。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.申请人提交申请表时，必须提供身份证件原件供核对。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.听证机关有权根据申请情况，确定参加听证会代表。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.被确定作为听证会代表的，申请人必须亲自参加听证会，不得委托他人参加。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B51"/>
    <w:rsid w:val="00036EFA"/>
    <w:rsid w:val="000A7498"/>
    <w:rsid w:val="000C4602"/>
    <w:rsid w:val="000E3D99"/>
    <w:rsid w:val="00120B24"/>
    <w:rsid w:val="001E7978"/>
    <w:rsid w:val="00224ABD"/>
    <w:rsid w:val="003F1515"/>
    <w:rsid w:val="004434EB"/>
    <w:rsid w:val="00457FD6"/>
    <w:rsid w:val="00474C60"/>
    <w:rsid w:val="004B07A8"/>
    <w:rsid w:val="004F6C2F"/>
    <w:rsid w:val="00501B14"/>
    <w:rsid w:val="00551A39"/>
    <w:rsid w:val="005946E0"/>
    <w:rsid w:val="005F4339"/>
    <w:rsid w:val="00661D66"/>
    <w:rsid w:val="006B001E"/>
    <w:rsid w:val="006F1544"/>
    <w:rsid w:val="006F15BE"/>
    <w:rsid w:val="007E59CF"/>
    <w:rsid w:val="00842481"/>
    <w:rsid w:val="008448E2"/>
    <w:rsid w:val="00864603"/>
    <w:rsid w:val="0092794B"/>
    <w:rsid w:val="009D2DC8"/>
    <w:rsid w:val="00A30B51"/>
    <w:rsid w:val="00A3373B"/>
    <w:rsid w:val="00A67399"/>
    <w:rsid w:val="00A940F1"/>
    <w:rsid w:val="00B16D23"/>
    <w:rsid w:val="00BB101A"/>
    <w:rsid w:val="00C265A7"/>
    <w:rsid w:val="00C65FC3"/>
    <w:rsid w:val="00D006CF"/>
    <w:rsid w:val="00E51F6C"/>
    <w:rsid w:val="00EB583F"/>
    <w:rsid w:val="00F42EE2"/>
    <w:rsid w:val="00F4786D"/>
    <w:rsid w:val="00F66E23"/>
    <w:rsid w:val="48AD5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文章标题"/>
    <w:basedOn w:val="1"/>
    <w:next w:val="8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285</Characters>
  <Lines>2</Lines>
  <Paragraphs>1</Paragraphs>
  <TotalTime>9</TotalTime>
  <ScaleCrop>false</ScaleCrop>
  <LinksUpToDate>false</LinksUpToDate>
  <CharactersWithSpaces>334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2020-03-12T10:14:00Z</dcterms:created>
  <dc:creator>黄鸿鸣</dc:creator>
  <dc:description>Shankar's Birthday falls on 25th July.  Don't Forget to wish him</dc:description>
  <cp:keywords>Birthday</cp:keywords>
  <cp:lastModifiedBy>ying</cp:lastModifiedBy>
  <dcterms:modified xsi:type="dcterms:W3CDTF">2025-02-25T03:49:03Z</dcterms:modified>
  <dc:subject>Birthday</dc:subject>
  <dc:title>Are You suprised ?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BE4CA8DA1DC2406DB582E7D76F6EEC72</vt:lpwstr>
  </property>
</Properties>
</file>