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80" w:rsidRDefault="00EC0B80" w:rsidP="00EC0B80">
      <w:pPr>
        <w:rPr>
          <w:szCs w:val="32"/>
        </w:rPr>
      </w:pPr>
      <w:r>
        <w:rPr>
          <w:rFonts w:hint="eastAsia"/>
          <w:szCs w:val="32"/>
        </w:rPr>
        <w:t>附件</w:t>
      </w:r>
      <w:r>
        <w:rPr>
          <w:rFonts w:hint="eastAsia"/>
          <w:szCs w:val="32"/>
        </w:rPr>
        <w:t>1</w:t>
      </w:r>
    </w:p>
    <w:p w:rsidR="00AF0936" w:rsidRPr="007744C8" w:rsidRDefault="00AF0936" w:rsidP="00AF0936">
      <w:pPr>
        <w:jc w:val="center"/>
        <w:rPr>
          <w:rFonts w:eastAsia="方正小标宋简体"/>
          <w:sz w:val="44"/>
          <w:szCs w:val="44"/>
        </w:rPr>
      </w:pPr>
      <w:r w:rsidRPr="007744C8">
        <w:rPr>
          <w:rFonts w:eastAsia="方正小标宋简体" w:hint="eastAsia"/>
          <w:sz w:val="44"/>
          <w:szCs w:val="44"/>
        </w:rPr>
        <w:t>2</w:t>
      </w:r>
      <w:r w:rsidRPr="007744C8">
        <w:rPr>
          <w:rFonts w:eastAsia="方正小标宋简体"/>
          <w:sz w:val="44"/>
          <w:szCs w:val="44"/>
        </w:rPr>
        <w:t>02</w:t>
      </w:r>
      <w:r w:rsidR="00300A42">
        <w:rPr>
          <w:rFonts w:eastAsia="方正小标宋简体" w:hint="eastAsia"/>
          <w:sz w:val="44"/>
          <w:szCs w:val="44"/>
        </w:rPr>
        <w:t>5</w:t>
      </w:r>
      <w:r w:rsidRPr="007744C8">
        <w:rPr>
          <w:rFonts w:eastAsia="方正小标宋简体" w:hint="eastAsia"/>
          <w:sz w:val="44"/>
          <w:szCs w:val="44"/>
        </w:rPr>
        <w:t>年度</w:t>
      </w:r>
      <w:r>
        <w:rPr>
          <w:rFonts w:eastAsia="方正小标宋简体" w:hint="eastAsia"/>
          <w:sz w:val="44"/>
          <w:szCs w:val="44"/>
        </w:rPr>
        <w:t>标准品采购需求书</w:t>
      </w:r>
    </w:p>
    <w:p w:rsidR="00AF0936" w:rsidRDefault="00AF0936" w:rsidP="00AF0936">
      <w:pPr>
        <w:rPr>
          <w:szCs w:val="32"/>
        </w:rPr>
      </w:pPr>
    </w:p>
    <w:p w:rsidR="00AF0936" w:rsidRDefault="00AF0936" w:rsidP="00AF0936">
      <w:pPr>
        <w:pStyle w:val="a9"/>
        <w:tabs>
          <w:tab w:val="left" w:pos="1755"/>
          <w:tab w:val="left" w:pos="2025"/>
        </w:tabs>
        <w:adjustRightInd w:val="0"/>
        <w:snapToGrid w:val="0"/>
        <w:spacing w:line="360" w:lineRule="auto"/>
        <w:ind w:firstLineChars="200" w:firstLine="420"/>
        <w:rPr>
          <w:rFonts w:ascii="仿宋_GB2312" w:eastAsia="仿宋_GB2312" w:hAnsi="宋体" w:cs="宋体"/>
          <w:b/>
          <w:sz w:val="32"/>
          <w:szCs w:val="32"/>
        </w:rPr>
      </w:pPr>
      <w:r>
        <w:rPr>
          <w:szCs w:val="32"/>
        </w:rPr>
        <w:t xml:space="preserve">　</w:t>
      </w:r>
      <w:r>
        <w:rPr>
          <w:rFonts w:ascii="仿宋_GB2312" w:eastAsia="仿宋_GB2312" w:hAnsi="宋体" w:cs="宋体" w:hint="eastAsia"/>
          <w:b/>
          <w:sz w:val="32"/>
          <w:szCs w:val="32"/>
        </w:rPr>
        <w:t>一、项目概述</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1.项目名称：2</w:t>
      </w:r>
      <w:r>
        <w:rPr>
          <w:rFonts w:ascii="仿宋_GB2312" w:eastAsia="仿宋_GB2312" w:hAnsi="宋体" w:cs="宋体"/>
          <w:sz w:val="32"/>
          <w:szCs w:val="32"/>
        </w:rPr>
        <w:t>02</w:t>
      </w:r>
      <w:r w:rsidR="00300A42">
        <w:rPr>
          <w:rFonts w:ascii="仿宋_GB2312" w:eastAsia="仿宋_GB2312" w:hAnsi="宋体" w:cs="宋体" w:hint="eastAsia"/>
          <w:sz w:val="32"/>
          <w:szCs w:val="32"/>
        </w:rPr>
        <w:t>5</w:t>
      </w:r>
      <w:r>
        <w:rPr>
          <w:rFonts w:ascii="仿宋_GB2312" w:eastAsia="仿宋_GB2312" w:hAnsi="宋体" w:cs="宋体" w:hint="eastAsia"/>
          <w:sz w:val="32"/>
          <w:szCs w:val="32"/>
        </w:rPr>
        <w:t>年度标准品</w:t>
      </w:r>
      <w:r>
        <w:rPr>
          <w:rFonts w:ascii="仿宋_GB2312" w:eastAsia="仿宋_GB2312" w:hAnsi="宋体" w:cs="宋体"/>
          <w:sz w:val="32"/>
          <w:szCs w:val="32"/>
        </w:rPr>
        <w:t>采购</w:t>
      </w:r>
      <w:r>
        <w:rPr>
          <w:rFonts w:ascii="仿宋_GB2312" w:eastAsia="仿宋_GB2312" w:hAnsi="宋体" w:cs="宋体" w:hint="eastAsia"/>
          <w:sz w:val="32"/>
          <w:szCs w:val="32"/>
        </w:rPr>
        <w:t>项目</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2.数量：</w:t>
      </w:r>
      <w:r w:rsidR="00300A42">
        <w:rPr>
          <w:rFonts w:ascii="仿宋_GB2312" w:eastAsia="仿宋_GB2312" w:hAnsi="宋体" w:cs="宋体" w:hint="eastAsia"/>
          <w:sz w:val="32"/>
          <w:szCs w:val="32"/>
        </w:rPr>
        <w:t>200</w:t>
      </w:r>
      <w:r>
        <w:rPr>
          <w:rFonts w:ascii="仿宋_GB2312" w:eastAsia="仿宋_GB2312" w:hAnsi="宋体" w:cs="宋体" w:hint="eastAsia"/>
          <w:sz w:val="32"/>
          <w:szCs w:val="32"/>
        </w:rPr>
        <w:t>种</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3.项目总预算：</w:t>
      </w:r>
      <w:r w:rsidR="00300A42">
        <w:rPr>
          <w:rFonts w:ascii="仿宋_GB2312" w:eastAsia="仿宋_GB2312" w:hAnsi="宋体" w:cs="宋体" w:hint="eastAsia"/>
          <w:sz w:val="32"/>
          <w:szCs w:val="32"/>
        </w:rPr>
        <w:t>14.5</w:t>
      </w:r>
      <w:r>
        <w:rPr>
          <w:rFonts w:ascii="仿宋_GB2312" w:eastAsia="仿宋_GB2312" w:hAnsi="宋体" w:cs="宋体" w:hint="eastAsia"/>
          <w:sz w:val="32"/>
          <w:szCs w:val="32"/>
        </w:rPr>
        <w:t>万元</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4.用途：用于食品、农产品检测</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5.交货期：2</w:t>
      </w:r>
      <w:r>
        <w:rPr>
          <w:rFonts w:ascii="仿宋_GB2312" w:eastAsia="仿宋_GB2312" w:hAnsi="宋体" w:cs="宋体"/>
          <w:sz w:val="32"/>
          <w:szCs w:val="32"/>
        </w:rPr>
        <w:t>02</w:t>
      </w:r>
      <w:r w:rsidR="00300A42">
        <w:rPr>
          <w:rFonts w:ascii="仿宋_GB2312" w:eastAsia="仿宋_GB2312" w:hAnsi="宋体" w:cs="宋体" w:hint="eastAsia"/>
          <w:sz w:val="32"/>
          <w:szCs w:val="32"/>
        </w:rPr>
        <w:t>5</w:t>
      </w:r>
      <w:r>
        <w:rPr>
          <w:rFonts w:ascii="仿宋_GB2312" w:eastAsia="仿宋_GB2312" w:hAnsi="宋体" w:cs="宋体" w:hint="eastAsia"/>
          <w:sz w:val="32"/>
          <w:szCs w:val="32"/>
        </w:rPr>
        <w:t>年5月至202</w:t>
      </w:r>
      <w:r w:rsidR="00300A42">
        <w:rPr>
          <w:rFonts w:ascii="仿宋_GB2312" w:eastAsia="仿宋_GB2312" w:hAnsi="宋体" w:cs="宋体" w:hint="eastAsia"/>
          <w:sz w:val="32"/>
          <w:szCs w:val="32"/>
        </w:rPr>
        <w:t>6</w:t>
      </w:r>
      <w:r>
        <w:rPr>
          <w:rFonts w:ascii="仿宋_GB2312" w:eastAsia="仿宋_GB2312" w:hAnsi="宋体" w:cs="宋体" w:hint="eastAsia"/>
          <w:sz w:val="32"/>
          <w:szCs w:val="32"/>
        </w:rPr>
        <w:t>年4月</w:t>
      </w:r>
      <w:bookmarkStart w:id="0" w:name="_GoBack"/>
      <w:bookmarkEnd w:id="0"/>
    </w:p>
    <w:p w:rsidR="00AF0936" w:rsidRDefault="00AF0936" w:rsidP="00AF0936">
      <w:pPr>
        <w:ind w:firstLineChars="250" w:firstLine="800"/>
        <w:rPr>
          <w:szCs w:val="32"/>
        </w:rPr>
      </w:pPr>
      <w:r>
        <w:rPr>
          <w:rFonts w:ascii="仿宋_GB2312" w:hAnsi="宋体" w:cs="宋体" w:hint="eastAsia"/>
          <w:szCs w:val="32"/>
        </w:rPr>
        <w:t>6.交货地点：采购人指定地点</w:t>
      </w:r>
    </w:p>
    <w:p w:rsidR="00AF0936" w:rsidRPr="00AD2679" w:rsidRDefault="00AF0936" w:rsidP="00AF0936">
      <w:pPr>
        <w:ind w:firstLine="645"/>
        <w:rPr>
          <w:rFonts w:ascii="仿宋_GB2312" w:hAnsi="宋体" w:cs="宋体"/>
          <w:b/>
          <w:szCs w:val="32"/>
        </w:rPr>
      </w:pPr>
      <w:r>
        <w:rPr>
          <w:rFonts w:ascii="仿宋_GB2312" w:hAnsi="宋体" w:cs="宋体" w:hint="eastAsia"/>
          <w:b/>
          <w:szCs w:val="32"/>
        </w:rPr>
        <w:t>二、需求产品</w:t>
      </w:r>
    </w:p>
    <w:tbl>
      <w:tblPr>
        <w:tblW w:w="9654" w:type="dxa"/>
        <w:tblInd w:w="93" w:type="dxa"/>
        <w:tblLayout w:type="fixed"/>
        <w:tblLook w:val="04A0"/>
      </w:tblPr>
      <w:tblGrid>
        <w:gridCol w:w="724"/>
        <w:gridCol w:w="1701"/>
        <w:gridCol w:w="1134"/>
        <w:gridCol w:w="1985"/>
        <w:gridCol w:w="1984"/>
        <w:gridCol w:w="709"/>
        <w:gridCol w:w="717"/>
        <w:gridCol w:w="700"/>
      </w:tblGrid>
      <w:tr w:rsidR="00300A42" w:rsidRPr="00AD2679" w:rsidTr="00CB561C">
        <w:trPr>
          <w:trHeight w:val="4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jc w:val="center"/>
              <w:rPr>
                <w:rFonts w:ascii="宋体" w:eastAsia="宋体" w:hAnsi="宋体" w:cs="宋体"/>
                <w:b/>
                <w:bCs/>
                <w:color w:val="000000"/>
                <w:kern w:val="0"/>
                <w:sz w:val="24"/>
              </w:rPr>
            </w:pPr>
            <w:r w:rsidRPr="00AD2679">
              <w:rPr>
                <w:rFonts w:ascii="宋体" w:eastAsia="宋体" w:hAnsi="宋体" w:cs="宋体" w:hint="eastAsia"/>
                <w:b/>
                <w:bCs/>
                <w:color w:val="000000"/>
                <w:kern w:val="0"/>
                <w:sz w:val="24"/>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00A42" w:rsidRPr="00AD2679" w:rsidRDefault="00300A42" w:rsidP="00CB561C">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产品名称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0A42" w:rsidRPr="00AD2679" w:rsidRDefault="00300A42" w:rsidP="00CB561C">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品牌</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00A42" w:rsidRPr="00AD2679" w:rsidRDefault="00300A42" w:rsidP="00CB561C">
            <w:pPr>
              <w:widowControl/>
              <w:jc w:val="center"/>
              <w:rPr>
                <w:rFonts w:ascii="宋体" w:eastAsia="宋体" w:hAnsi="宋体" w:cs="宋体"/>
                <w:b/>
                <w:bCs/>
                <w:color w:val="000000"/>
                <w:kern w:val="0"/>
                <w:sz w:val="24"/>
              </w:rPr>
            </w:pPr>
            <w:r>
              <w:rPr>
                <w:rFonts w:ascii="宋体" w:eastAsia="宋体" w:hAnsi="宋体" w:cs="宋体"/>
                <w:b/>
                <w:bCs/>
                <w:color w:val="000000"/>
                <w:kern w:val="0"/>
                <w:sz w:val="24"/>
              </w:rPr>
              <w:t>货号</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00A42" w:rsidRPr="00AD2679" w:rsidRDefault="00300A42" w:rsidP="00CB561C">
            <w:pPr>
              <w:widowControl/>
              <w:jc w:val="center"/>
              <w:rPr>
                <w:rFonts w:ascii="宋体" w:eastAsia="宋体" w:hAnsi="宋体" w:cs="宋体"/>
                <w:b/>
                <w:bCs/>
                <w:color w:val="000000"/>
                <w:kern w:val="0"/>
                <w:sz w:val="24"/>
              </w:rPr>
            </w:pPr>
            <w:r w:rsidRPr="00AD2679">
              <w:rPr>
                <w:rFonts w:ascii="宋体" w:eastAsia="宋体" w:hAnsi="宋体" w:cs="宋体" w:hint="eastAsia"/>
                <w:b/>
                <w:bCs/>
                <w:color w:val="000000"/>
                <w:kern w:val="0"/>
                <w:sz w:val="24"/>
              </w:rPr>
              <w:t>技术参数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00A42" w:rsidRPr="00AD2679" w:rsidRDefault="00300A42" w:rsidP="00CB561C">
            <w:pPr>
              <w:widowControl/>
              <w:jc w:val="center"/>
              <w:rPr>
                <w:rFonts w:ascii="宋体" w:eastAsia="宋体" w:hAnsi="宋体" w:cs="宋体"/>
                <w:b/>
                <w:bCs/>
                <w:color w:val="000000"/>
                <w:kern w:val="0"/>
                <w:sz w:val="24"/>
              </w:rPr>
            </w:pPr>
            <w:r w:rsidRPr="00AD2679">
              <w:rPr>
                <w:rFonts w:ascii="宋体" w:eastAsia="宋体" w:hAnsi="宋体" w:cs="宋体" w:hint="eastAsia"/>
                <w:b/>
                <w:bCs/>
                <w:color w:val="000000"/>
                <w:kern w:val="0"/>
                <w:sz w:val="24"/>
              </w:rPr>
              <w:t>单位</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300A42" w:rsidRPr="00AD2679" w:rsidRDefault="00300A42" w:rsidP="00CB561C">
            <w:pPr>
              <w:widowControl/>
              <w:jc w:val="center"/>
              <w:rPr>
                <w:rFonts w:ascii="宋体" w:eastAsia="宋体" w:hAnsi="宋体" w:cs="宋体"/>
                <w:b/>
                <w:bCs/>
                <w:color w:val="000000"/>
                <w:kern w:val="0"/>
                <w:sz w:val="24"/>
              </w:rPr>
            </w:pPr>
            <w:r w:rsidRPr="00AD2679">
              <w:rPr>
                <w:rFonts w:ascii="宋体" w:eastAsia="宋体" w:hAnsi="宋体" w:cs="宋体" w:hint="eastAsia"/>
                <w:b/>
                <w:bCs/>
                <w:color w:val="000000"/>
                <w:kern w:val="0"/>
                <w:sz w:val="24"/>
              </w:rPr>
              <w:t>数量</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00A42" w:rsidRPr="00AD2679" w:rsidRDefault="00300A42" w:rsidP="00CB561C">
            <w:pPr>
              <w:widowControl/>
              <w:jc w:val="center"/>
              <w:rPr>
                <w:rFonts w:ascii="宋体" w:eastAsia="宋体" w:hAnsi="宋体" w:cs="宋体"/>
                <w:b/>
                <w:bCs/>
                <w:color w:val="000000"/>
                <w:kern w:val="0"/>
                <w:sz w:val="24"/>
              </w:rPr>
            </w:pPr>
            <w:r w:rsidRPr="00AD2679">
              <w:rPr>
                <w:rFonts w:ascii="宋体" w:eastAsia="宋体" w:hAnsi="宋体" w:cs="宋体" w:hint="eastAsia"/>
                <w:b/>
                <w:bCs/>
                <w:color w:val="000000"/>
                <w:kern w:val="0"/>
                <w:sz w:val="24"/>
              </w:rPr>
              <w:t>备注</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14</w:t>
            </w:r>
            <w:r>
              <w:rPr>
                <w:rFonts w:hint="eastAsia"/>
                <w:color w:val="000000"/>
                <w:sz w:val="20"/>
                <w:szCs w:val="20"/>
              </w:rPr>
              <w:t>种有机磷农药混标</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1ST022505-100B</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w:t>
            </w:r>
          </w:p>
        </w:tc>
        <w:tc>
          <w:tcPr>
            <w:tcW w:w="700" w:type="dxa"/>
            <w:tcBorders>
              <w:top w:val="nil"/>
              <w:left w:val="nil"/>
              <w:bottom w:val="single" w:sz="4" w:space="0" w:color="auto"/>
              <w:right w:val="single" w:sz="4" w:space="0" w:color="auto"/>
            </w:tcBorders>
            <w:shd w:val="clear" w:color="auto" w:fill="auto"/>
            <w:vAlign w:val="center"/>
            <w:hideMark/>
          </w:tcPr>
          <w:p w:rsidR="00300A42" w:rsidRPr="004072AF" w:rsidRDefault="00300A42" w:rsidP="00CB561C">
            <w:pPr>
              <w:spacing w:line="240" w:lineRule="exact"/>
              <w:jc w:val="center"/>
              <w:rPr>
                <w:rFonts w:ascii="仿宋_GB2312" w:hAnsi="仿宋" w:cs="宋体"/>
                <w:color w:val="000000"/>
                <w:sz w:val="22"/>
                <w:szCs w:val="22"/>
              </w:rPr>
            </w:pPr>
            <w:r w:rsidRPr="004072AF">
              <w:rPr>
                <w:rFonts w:ascii="仿宋_GB2312" w:hAnsi="仿宋" w:cs="宋体" w:hint="eastAsia"/>
                <w:color w:val="000000"/>
                <w:sz w:val="22"/>
                <w:szCs w:val="22"/>
              </w:rPr>
              <w:t>一套</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14</w:t>
            </w:r>
            <w:r>
              <w:rPr>
                <w:rFonts w:hint="eastAsia"/>
                <w:color w:val="000000"/>
                <w:sz w:val="20"/>
                <w:szCs w:val="20"/>
              </w:rPr>
              <w:t>种有机磷农药混标</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产品号</w:t>
            </w:r>
            <w:r>
              <w:rPr>
                <w:rFonts w:hint="eastAsia"/>
                <w:color w:val="000000"/>
                <w:sz w:val="20"/>
                <w:szCs w:val="20"/>
              </w:rPr>
              <w:t>A10546</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pPr>
            <w:r w:rsidRPr="00B261B3">
              <w:rPr>
                <w:rFonts w:ascii="仿宋_GB2312" w:hAnsi="仿宋" w:cs="宋体" w:hint="eastAsia"/>
                <w:color w:val="000000"/>
                <w:sz w:val="22"/>
                <w:szCs w:val="22"/>
              </w:rPr>
              <w:t>一套</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12</w:t>
            </w:r>
            <w:r>
              <w:rPr>
                <w:rFonts w:hint="eastAsia"/>
                <w:color w:val="000000"/>
                <w:sz w:val="20"/>
                <w:szCs w:val="20"/>
              </w:rPr>
              <w:t>种杀虫剂和杀菌剂农药混标溶液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1ST022506-VR1-B</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不同浓度，</w:t>
            </w:r>
            <w:r>
              <w:rPr>
                <w:rFonts w:hint="eastAsia"/>
                <w:color w:val="000000"/>
                <w:sz w:val="20"/>
                <w:szCs w:val="20"/>
              </w:rPr>
              <w:t>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pPr>
            <w:r w:rsidRPr="00B261B3">
              <w:rPr>
                <w:rFonts w:ascii="仿宋_GB2312" w:hAnsi="仿宋" w:cs="宋体" w:hint="eastAsia"/>
                <w:color w:val="000000"/>
                <w:sz w:val="22"/>
                <w:szCs w:val="22"/>
              </w:rPr>
              <w:t>一套</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w:t>
            </w:r>
            <w:r>
              <w:rPr>
                <w:rFonts w:hint="eastAsia"/>
                <w:color w:val="000000"/>
                <w:sz w:val="20"/>
                <w:szCs w:val="20"/>
              </w:rPr>
              <w:t>种农药混标溶液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产品号</w:t>
            </w:r>
            <w:r>
              <w:rPr>
                <w:rFonts w:hint="eastAsia"/>
                <w:color w:val="000000"/>
                <w:sz w:val="20"/>
                <w:szCs w:val="20"/>
              </w:rPr>
              <w:t>A13680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不同浓度，</w:t>
            </w:r>
            <w:r>
              <w:rPr>
                <w:rFonts w:hint="eastAsia"/>
                <w:color w:val="000000"/>
                <w:sz w:val="20"/>
                <w:szCs w:val="20"/>
              </w:rPr>
              <w:t>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pPr>
            <w:r w:rsidRPr="00B261B3">
              <w:rPr>
                <w:rFonts w:ascii="仿宋_GB2312" w:hAnsi="仿宋" w:cs="宋体" w:hint="eastAsia"/>
                <w:color w:val="000000"/>
                <w:sz w:val="22"/>
                <w:szCs w:val="22"/>
              </w:rPr>
              <w:t>一套</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55</w:t>
            </w:r>
            <w:r>
              <w:rPr>
                <w:rFonts w:hint="eastAsia"/>
                <w:color w:val="000000"/>
                <w:sz w:val="20"/>
                <w:szCs w:val="20"/>
              </w:rPr>
              <w:t>种农药混标</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1ST022508-100M</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t>μ</w:t>
            </w:r>
            <w:r>
              <w:rPr>
                <w:rFonts w:hint="eastAsia"/>
                <w:color w:val="000000"/>
                <w:sz w:val="20"/>
                <w:szCs w:val="20"/>
              </w:rPr>
              <w:t>g/mL, 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5</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pPr>
            <w:r w:rsidRPr="00B261B3">
              <w:rPr>
                <w:rFonts w:ascii="仿宋_GB2312" w:hAnsi="仿宋" w:cs="宋体" w:hint="eastAsia"/>
                <w:color w:val="000000"/>
                <w:sz w:val="22"/>
                <w:szCs w:val="22"/>
              </w:rPr>
              <w:t>一套</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42</w:t>
            </w:r>
            <w:r>
              <w:rPr>
                <w:rFonts w:hint="eastAsia"/>
                <w:color w:val="000000"/>
                <w:sz w:val="20"/>
                <w:szCs w:val="20"/>
              </w:rPr>
              <w:t>种农药混标</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产品号</w:t>
            </w:r>
            <w:r>
              <w:rPr>
                <w:rFonts w:hint="eastAsia"/>
                <w:color w:val="000000"/>
                <w:sz w:val="20"/>
                <w:szCs w:val="20"/>
              </w:rPr>
              <w:t>A13681</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t>μ</w:t>
            </w:r>
            <w:r>
              <w:rPr>
                <w:rFonts w:hint="eastAsia"/>
                <w:color w:val="000000"/>
                <w:sz w:val="20"/>
                <w:szCs w:val="20"/>
              </w:rPr>
              <w:t>g/mL, 1mL</w:t>
            </w:r>
            <w:r>
              <w:rPr>
                <w:rFonts w:hint="eastAsia"/>
                <w:color w:val="000000"/>
                <w:sz w:val="20"/>
                <w:szCs w:val="20"/>
              </w:rPr>
              <w:t>，用于液质</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5</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pPr>
            <w:r w:rsidRPr="00B261B3">
              <w:rPr>
                <w:rFonts w:ascii="仿宋_GB2312" w:hAnsi="仿宋" w:cs="宋体" w:hint="eastAsia"/>
                <w:color w:val="000000"/>
                <w:sz w:val="22"/>
                <w:szCs w:val="22"/>
              </w:rPr>
              <w:t>一套</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丙酮中敌敌畏</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GSB05-2298-2016-2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4072AF" w:rsidRDefault="00300A42" w:rsidP="00CB561C">
            <w:pPr>
              <w:spacing w:line="240" w:lineRule="exact"/>
              <w:jc w:val="center"/>
              <w:rPr>
                <w:rFonts w:ascii="仿宋_GB2312" w:hAnsi="仿宋"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丙酮中甲拌磷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GSB05-2294-2016-2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4072AF" w:rsidRDefault="00300A42" w:rsidP="00CB561C">
            <w:pPr>
              <w:spacing w:line="240" w:lineRule="exact"/>
              <w:jc w:val="center"/>
              <w:rPr>
                <w:rFonts w:ascii="仿宋_GB2312" w:hAnsi="仿宋"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丙酮中二嗪农</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GSB05-2291-2016-2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4072AF" w:rsidRDefault="00300A42" w:rsidP="00CB561C">
            <w:pPr>
              <w:spacing w:line="240" w:lineRule="exact"/>
              <w:jc w:val="center"/>
              <w:rPr>
                <w:rFonts w:ascii="仿宋_GB2312" w:hAnsi="仿宋"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丙酮中特丁硫磷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GSB05-2641-2010-2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4072AF" w:rsidRDefault="00300A42" w:rsidP="00CB561C">
            <w:pPr>
              <w:spacing w:line="240" w:lineRule="exact"/>
              <w:jc w:val="center"/>
              <w:rPr>
                <w:rFonts w:ascii="仿宋_GB2312" w:hAnsi="仿宋"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丙酮中毒死蜱</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GSB05-1869-2016-2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丙酮中倍硫磷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GSB05-2299-2016-2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丙酮中马拉硫磷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GSB05-2293-2016-2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lastRenderedPageBreak/>
              <w:t>14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丙酮中甲基对硫磷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GSB05-2285-2016-2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丙酮中杀螟松</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GSB05-2287-2016-2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丙酮中对硫磷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GSB05-2284-2016-2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丙酮中杀扑磷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GSB05-2295-2016-2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丙酮中三唑磷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GSB05-2650-2010-2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丙酮中甲胺磷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GSB05-2289-2016-2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丙酮中治螟磷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GSB05-2321-2016-2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丙酮中乙酰甲胺磷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GSB05-2322-2016-2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丙酮中氧化乐果</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GSB05-2288-2016-2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丙酮中乐果</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GSB05-2286-2016-2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丙酮中久效磷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GSB05-2290-2016-2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正己烷中甲基异柳磷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GSB05-2335-2016-2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丙酮中水胺硫磷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GSB05-2332-2016-2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甲醇中磷胺</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GSB05-1866-2016-2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甲醇中丙溴磷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GSB05-2640-2010-2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丙酮中甲拌磷亚砜</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SB05-295-2015-2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丙酮中甲拌磷砜</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SB05-294-2015-2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丙酮中伏杀磷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GSB05-2326-2016-2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丙酮中亚胺硫磷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GSB05-1867-2016-2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正己烷中α－六六六</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GSB05-2276-2016-2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正己烷中β－六六六</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GSB05-2277-2016-2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正己烷中γ－六六六</w:t>
            </w:r>
            <w:r>
              <w:rPr>
                <w:rFonts w:hint="eastAsia"/>
                <w:color w:val="000000"/>
                <w:sz w:val="20"/>
                <w:szCs w:val="20"/>
              </w:rPr>
              <w:t>(</w:t>
            </w:r>
            <w:r>
              <w:rPr>
                <w:rFonts w:hint="eastAsia"/>
                <w:color w:val="000000"/>
                <w:sz w:val="20"/>
                <w:szCs w:val="20"/>
              </w:rPr>
              <w:t>林丹</w:t>
            </w:r>
            <w:r>
              <w:rPr>
                <w:rFonts w:hint="eastAsia"/>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GSB05-2278-2016-2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正己烷中δ－六六六</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GSB05-2279-2016-2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正己烷中氯氰菊酯</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GSB05-2308-2016-2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正己烷中氰戊菊酯（杀灭菊酯）</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GSB05-2307-2016-2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正己烷中甲氰菊酯</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GSB05-2306-2016-2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40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正己烷中三氟氯氰菊酯（高效氯氟氰菊酯）</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GSB05-2305-2016-2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41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正己烷中氯氟氰菊酯</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SB05-422-2018-2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42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正己烷中氟氯氰菊酯</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GSB05-1838-2016-2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43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正己烷中溴氰菊酯</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GSB05-2310-2016-2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lastRenderedPageBreak/>
              <w:t>44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正己烷中联苯菊酯（氟氯菊酯）</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GSB05-2333-2016-2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45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正己烷中氟胺氰菊酯</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GSB05-2334-2016-2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46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正己烷中氟氰戊菊酯（氟氰菊酯）</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GSB05-2651-2010-2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47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正己烷中粉锈宁（三唑酮）</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GSB05-2339-2016-2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48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正己烷中百菌清</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GSB05-2312-2016-2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49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苯中异菌脲（扑海因）</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GSB05-1847-2016-2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50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正己烷中三氯杀螨醇</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GSB05-2311-2016-2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51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丙酮中速克灵</w:t>
            </w:r>
            <w:r>
              <w:rPr>
                <w:rFonts w:hint="eastAsia"/>
                <w:color w:val="000000"/>
                <w:sz w:val="20"/>
                <w:szCs w:val="20"/>
              </w:rPr>
              <w:t>(</w:t>
            </w:r>
            <w:r>
              <w:rPr>
                <w:rFonts w:hint="eastAsia"/>
                <w:color w:val="000000"/>
                <w:sz w:val="20"/>
                <w:szCs w:val="20"/>
              </w:rPr>
              <w:t>腐霉利</w:t>
            </w:r>
            <w:r>
              <w:rPr>
                <w:rFonts w:hint="eastAsia"/>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GSB05-2338-2016-2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52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正己烷中五氯硝基苯</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GSB05-1845-2016-2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53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丙酮中乙烯菌核利</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GSB05-2665-2010-2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54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甲醇中虫螨腈</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SB05-172-2008-2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55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正己烷中硫丹</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SB05-048-2008-2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56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苯中α</w:t>
            </w:r>
            <w:r>
              <w:rPr>
                <w:rFonts w:hint="eastAsia"/>
                <w:color w:val="000000"/>
                <w:sz w:val="20"/>
                <w:szCs w:val="20"/>
              </w:rPr>
              <w:t>-</w:t>
            </w:r>
            <w:r>
              <w:rPr>
                <w:rFonts w:hint="eastAsia"/>
                <w:color w:val="000000"/>
                <w:sz w:val="20"/>
                <w:szCs w:val="20"/>
              </w:rPr>
              <w:t>硫丹</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GSB05-1853-2016-2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57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正己烷中β</w:t>
            </w:r>
            <w:r>
              <w:rPr>
                <w:rFonts w:hint="eastAsia"/>
                <w:color w:val="000000"/>
                <w:sz w:val="20"/>
                <w:szCs w:val="20"/>
              </w:rPr>
              <w:t>-</w:t>
            </w:r>
            <w:r>
              <w:rPr>
                <w:rFonts w:hint="eastAsia"/>
                <w:color w:val="000000"/>
                <w:sz w:val="20"/>
                <w:szCs w:val="20"/>
              </w:rPr>
              <w:t>硫丹</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GSB05-1854-2016-2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58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正己烷中氯菊酯（苄氯菊酯）</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GSB05-2309-2016-2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59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甲醇中多效唑</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GSB05-2662-2010-2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60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倍硫磷砜溶液标准样品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天津汇迪生物</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SB05-386-2017-2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61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丙酮中倍硫磷亚砜</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天津汇迪生物</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SB05-387-2017</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62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甲醇中杀虫脒</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天津汇迪生物</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SB05-044-2008</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63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丙酮中灭线磷（丙线磷、灭克磷）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GSB05-1877-2016-2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64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甲醇中氟硅唑</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天津汇迪生物</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SB05-171-2008</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65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己唑醇溶液标准样品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天津汇迪生物</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SB05-129-2008-2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66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腈苯唑溶液标准样品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天津汇迪生物</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SB05-150-2008-2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67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甲醇中氯唑磷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天津汇迪生物</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SB05-116-2008-2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68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乙腈中特丁硫磷砜溶液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1ST20089-1000A</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69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乙腈中特丁硫磷亚砜溶液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1ST20160-1000A</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70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乙腈中乙拌磷砜溶液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1ST20109-1000A</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71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甲醇中乙拌磷亚砜溶液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1ST20110-1000M</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72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乙腈中氧亚胺硫磷溶液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1ST20194-1000A</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lastRenderedPageBreak/>
              <w:t>73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正己烷中狄氏剂</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GSB05-2319-2016-2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1000ug/mL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74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正己烷中艾氏剂</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GSB05-2320-2016-2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1000ug/mL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75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w:t>
            </w:r>
            <w:r>
              <w:rPr>
                <w:rFonts w:hint="eastAsia"/>
                <w:color w:val="000000"/>
                <w:sz w:val="20"/>
                <w:szCs w:val="20"/>
              </w:rPr>
              <w:t>6-</w:t>
            </w:r>
            <w:r>
              <w:rPr>
                <w:rFonts w:hint="eastAsia"/>
                <w:color w:val="000000"/>
                <w:sz w:val="20"/>
                <w:szCs w:val="20"/>
              </w:rPr>
              <w:t>苄基腺嘌呤</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天津汇迪生物</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SB05-368-2016</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100ug/mL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76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丙酮中硫环磷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天津汇迪生物</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SB05-121-2008-2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1000ug/mL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77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丙酮中二溴磷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GBW(E)081819</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1000ug/mL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78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环己烷中硫丹硫酸盐溶液标准样品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天津汇迪生物</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SB05-216-2008-2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1000ug/mL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79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乙基多杀菌素</w:t>
            </w:r>
            <w:r>
              <w:rPr>
                <w:rFonts w:hint="eastAsia"/>
                <w:color w:val="000000"/>
                <w:sz w:val="20"/>
                <w:szCs w:val="20"/>
              </w:rPr>
              <w:t>L</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187166-15-0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80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多杀霉素</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坛墨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81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噻苯隆</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坛墨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1.2mL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82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代森锰锌</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坛墨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83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草甘膦</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坛墨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1.2mL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84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咪鲜胺</w:t>
            </w:r>
            <w:r>
              <w:rPr>
                <w:rFonts w:hint="eastAsia"/>
                <w:color w:val="000000"/>
                <w:sz w:val="22"/>
                <w:szCs w:val="22"/>
              </w:rPr>
              <w:t>-</w:t>
            </w:r>
            <w:r>
              <w:rPr>
                <w:rFonts w:hint="eastAsia"/>
                <w:color w:val="000000"/>
                <w:sz w:val="22"/>
                <w:szCs w:val="22"/>
              </w:rPr>
              <w:t>脱氨基咪唑</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CAS：139520-94-8</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液体，1000μg/mL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85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咪鲜胺</w:t>
            </w:r>
            <w:r>
              <w:rPr>
                <w:rFonts w:hint="eastAsia"/>
                <w:color w:val="000000"/>
                <w:sz w:val="22"/>
                <w:szCs w:val="22"/>
              </w:rPr>
              <w:t>-</w:t>
            </w:r>
            <w:r>
              <w:rPr>
                <w:rFonts w:hint="eastAsia"/>
                <w:color w:val="000000"/>
                <w:sz w:val="22"/>
                <w:szCs w:val="22"/>
              </w:rPr>
              <w:t>脱咪唑甲酰胺基</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CAS：139542-32-8</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液体，1000µg/mL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86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脱甲基甲酰胺基抗蚜威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CAS：27218-04-8</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液体，1000.0µg/mL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87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脱甲基抗蚜威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CAS：30614-22-3</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液体，1008.5µg/mL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88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甲基毒死蜱</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CAS：5598-13-0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液体，1000μg/mL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89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甲基硫环磷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CAS：5120-23-0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液体，999.2μg/mL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90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利血平（标准品）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Acetonitrile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AS-E0559</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91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沙丁胺醇</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18559-94-9</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固体</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92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盐酸克伦特罗</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21898-19-1</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固体</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93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克伦特罗</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液体，</w:t>
            </w:r>
            <w:r>
              <w:rPr>
                <w:rFonts w:hint="eastAsia"/>
                <w:color w:val="000000"/>
                <w:sz w:val="20"/>
                <w:szCs w:val="20"/>
              </w:rPr>
              <w:t>1mL</w:t>
            </w:r>
            <w:r>
              <w:rPr>
                <w:rFonts w:hint="eastAsia"/>
                <w:color w:val="000000"/>
                <w:sz w:val="20"/>
                <w:szCs w:val="20"/>
              </w:rPr>
              <w:t>（</w:t>
            </w:r>
            <w:r>
              <w:rPr>
                <w:rFonts w:hint="eastAsia"/>
                <w:color w:val="000000"/>
                <w:sz w:val="20"/>
                <w:szCs w:val="20"/>
              </w:rPr>
              <w:t>1000µg/mL</w:t>
            </w:r>
            <w:r>
              <w:rPr>
                <w:rFonts w:hint="eastAsia"/>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94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沙丁胺醇</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液体，</w:t>
            </w:r>
            <w:r>
              <w:rPr>
                <w:rFonts w:hint="eastAsia"/>
                <w:color w:val="000000"/>
                <w:sz w:val="20"/>
                <w:szCs w:val="20"/>
              </w:rPr>
              <w:t>1mL</w:t>
            </w:r>
            <w:r>
              <w:rPr>
                <w:rFonts w:hint="eastAsia"/>
                <w:color w:val="000000"/>
                <w:sz w:val="20"/>
                <w:szCs w:val="20"/>
              </w:rPr>
              <w:t>（</w:t>
            </w:r>
            <w:r>
              <w:rPr>
                <w:rFonts w:hint="eastAsia"/>
                <w:color w:val="000000"/>
                <w:sz w:val="20"/>
                <w:szCs w:val="20"/>
              </w:rPr>
              <w:t>1000µg/mL</w:t>
            </w:r>
            <w:r>
              <w:rPr>
                <w:rFonts w:hint="eastAsia"/>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95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盐酸莱克多巴胺</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液体，</w:t>
            </w:r>
            <w:r>
              <w:rPr>
                <w:rFonts w:hint="eastAsia"/>
                <w:color w:val="000000"/>
                <w:sz w:val="20"/>
                <w:szCs w:val="20"/>
              </w:rPr>
              <w:t>1mL</w:t>
            </w:r>
            <w:r>
              <w:rPr>
                <w:rFonts w:hint="eastAsia"/>
                <w:color w:val="000000"/>
                <w:sz w:val="20"/>
                <w:szCs w:val="20"/>
              </w:rPr>
              <w:t>（</w:t>
            </w:r>
            <w:r>
              <w:rPr>
                <w:rFonts w:hint="eastAsia"/>
                <w:color w:val="000000"/>
                <w:sz w:val="20"/>
                <w:szCs w:val="20"/>
              </w:rPr>
              <w:t>1000µg/mL</w:t>
            </w:r>
            <w:r>
              <w:rPr>
                <w:rFonts w:hint="eastAsia"/>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96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甲醇中氯丙那林溶液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w:t>
            </w:r>
            <w:r>
              <w:rPr>
                <w:rFonts w:hint="eastAsia"/>
                <w:color w:val="000000"/>
                <w:sz w:val="20"/>
                <w:szCs w:val="20"/>
              </w:rPr>
              <w:t>μ</w:t>
            </w:r>
            <w:r>
              <w:rPr>
                <w:rFonts w:hint="eastAsia"/>
                <w:color w:val="000000"/>
                <w:sz w:val="20"/>
                <w:szCs w:val="20"/>
              </w:rPr>
              <w:t>g/mL, 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97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特布他林</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w:t>
            </w:r>
            <w:r>
              <w:rPr>
                <w:rFonts w:hint="eastAsia"/>
                <w:color w:val="000000"/>
                <w:sz w:val="20"/>
                <w:szCs w:val="20"/>
              </w:rPr>
              <w:t>（</w:t>
            </w:r>
            <w:r>
              <w:rPr>
                <w:rFonts w:hint="eastAsia"/>
                <w:color w:val="000000"/>
                <w:sz w:val="20"/>
                <w:szCs w:val="20"/>
              </w:rPr>
              <w:t>1000µg/mL</w:t>
            </w:r>
            <w:r>
              <w:rPr>
                <w:rFonts w:hint="eastAsia"/>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98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甲醇中西马特罗溶液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w:t>
            </w:r>
            <w:r>
              <w:rPr>
                <w:rFonts w:hint="eastAsia"/>
                <w:color w:val="000000"/>
                <w:sz w:val="20"/>
                <w:szCs w:val="20"/>
              </w:rPr>
              <w:t>μ</w:t>
            </w:r>
            <w:r>
              <w:rPr>
                <w:rFonts w:hint="eastAsia"/>
                <w:color w:val="000000"/>
                <w:sz w:val="20"/>
                <w:szCs w:val="20"/>
              </w:rPr>
              <w:t>g/mL, 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99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非诺特罗</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液体，</w:t>
            </w:r>
            <w:r>
              <w:rPr>
                <w:rFonts w:hint="eastAsia"/>
                <w:color w:val="000000"/>
                <w:sz w:val="20"/>
                <w:szCs w:val="20"/>
              </w:rPr>
              <w:t>1mL</w:t>
            </w:r>
            <w:r>
              <w:rPr>
                <w:rFonts w:hint="eastAsia"/>
                <w:color w:val="000000"/>
                <w:sz w:val="20"/>
                <w:szCs w:val="20"/>
              </w:rPr>
              <w:t>（</w:t>
            </w:r>
            <w:r>
              <w:rPr>
                <w:rFonts w:hint="eastAsia"/>
                <w:color w:val="000000"/>
                <w:sz w:val="20"/>
                <w:szCs w:val="20"/>
              </w:rPr>
              <w:t>1000µg/mL</w:t>
            </w:r>
            <w:r>
              <w:rPr>
                <w:rFonts w:hint="eastAsia"/>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妥布特罗</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w:t>
            </w:r>
            <w:r>
              <w:rPr>
                <w:rFonts w:hint="eastAsia"/>
                <w:color w:val="000000"/>
                <w:sz w:val="20"/>
                <w:szCs w:val="20"/>
              </w:rPr>
              <w:t>（</w:t>
            </w:r>
            <w:r>
              <w:rPr>
                <w:rFonts w:hint="eastAsia"/>
                <w:color w:val="000000"/>
                <w:sz w:val="20"/>
                <w:szCs w:val="20"/>
              </w:rPr>
              <w:t>1000µg/mL</w:t>
            </w:r>
            <w:r>
              <w:rPr>
                <w:rFonts w:hint="eastAsia"/>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101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甲醇中喷布特罗溶液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w:t>
            </w:r>
            <w:r>
              <w:rPr>
                <w:rFonts w:hint="eastAsia"/>
                <w:color w:val="000000"/>
                <w:sz w:val="20"/>
                <w:szCs w:val="20"/>
              </w:rPr>
              <w:t>μ</w:t>
            </w:r>
            <w:r>
              <w:rPr>
                <w:rFonts w:hint="eastAsia"/>
                <w:color w:val="000000"/>
                <w:sz w:val="20"/>
                <w:szCs w:val="20"/>
              </w:rPr>
              <w:t>g/mL, 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102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w:t>
            </w:r>
            <w:r>
              <w:rPr>
                <w:rFonts w:hint="eastAsia"/>
                <w:color w:val="000000"/>
                <w:sz w:val="20"/>
                <w:szCs w:val="20"/>
              </w:rPr>
              <w:t>9</w:t>
            </w:r>
            <w:r>
              <w:rPr>
                <w:rFonts w:hint="eastAsia"/>
                <w:color w:val="000000"/>
                <w:sz w:val="20"/>
                <w:szCs w:val="20"/>
              </w:rPr>
              <w:t>种β</w:t>
            </w:r>
            <w:r>
              <w:rPr>
                <w:rFonts w:hint="eastAsia"/>
                <w:color w:val="000000"/>
                <w:sz w:val="20"/>
                <w:szCs w:val="20"/>
              </w:rPr>
              <w:t>-</w:t>
            </w:r>
            <w:r>
              <w:rPr>
                <w:rFonts w:hint="eastAsia"/>
                <w:color w:val="000000"/>
                <w:sz w:val="20"/>
                <w:szCs w:val="20"/>
              </w:rPr>
              <w:t>受体激素内标混标溶液（农业部</w:t>
            </w:r>
            <w:r>
              <w:rPr>
                <w:rFonts w:hint="eastAsia"/>
                <w:color w:val="000000"/>
                <w:sz w:val="20"/>
                <w:szCs w:val="20"/>
              </w:rPr>
              <w:lastRenderedPageBreak/>
              <w:t>1025</w:t>
            </w:r>
            <w:r>
              <w:rPr>
                <w:rFonts w:hint="eastAsia"/>
                <w:color w:val="000000"/>
                <w:sz w:val="20"/>
                <w:szCs w:val="20"/>
              </w:rPr>
              <w:t>号公告</w:t>
            </w:r>
            <w:r>
              <w:rPr>
                <w:rFonts w:hint="eastAsia"/>
                <w:color w:val="000000"/>
                <w:sz w:val="20"/>
                <w:szCs w:val="20"/>
              </w:rPr>
              <w:t>-18-2008</w:t>
            </w:r>
            <w:r>
              <w:rPr>
                <w:rFonts w:hint="eastAsia"/>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lastRenderedPageBreak/>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1ST47763-100M</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t>μ</w:t>
            </w:r>
            <w:r>
              <w:rPr>
                <w:rFonts w:hint="eastAsia"/>
                <w:color w:val="000000"/>
                <w:sz w:val="20"/>
                <w:szCs w:val="20"/>
              </w:rPr>
              <w:t>g/mL</w:t>
            </w:r>
            <w:r>
              <w:rPr>
                <w:rFonts w:hint="eastAsia"/>
                <w:color w:val="000000"/>
                <w:sz w:val="20"/>
                <w:szCs w:val="20"/>
              </w:rPr>
              <w:t>，</w:t>
            </w:r>
            <w:r>
              <w:rPr>
                <w:rFonts w:hint="eastAsia"/>
                <w:color w:val="000000"/>
                <w:sz w:val="20"/>
                <w:szCs w:val="20"/>
              </w:rPr>
              <w:t>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lastRenderedPageBreak/>
              <w:t>103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3-</w:t>
            </w:r>
            <w:r>
              <w:rPr>
                <w:rFonts w:hint="eastAsia"/>
                <w:color w:val="000000"/>
                <w:sz w:val="20"/>
                <w:szCs w:val="20"/>
              </w:rPr>
              <w:t>甲基</w:t>
            </w:r>
            <w:r>
              <w:rPr>
                <w:rFonts w:hint="eastAsia"/>
                <w:color w:val="000000"/>
                <w:sz w:val="20"/>
                <w:szCs w:val="20"/>
              </w:rPr>
              <w:t>-</w:t>
            </w:r>
            <w:r>
              <w:rPr>
                <w:rFonts w:hint="eastAsia"/>
                <w:color w:val="000000"/>
                <w:sz w:val="20"/>
                <w:szCs w:val="20"/>
              </w:rPr>
              <w:t>喹</w:t>
            </w:r>
            <w:r>
              <w:rPr>
                <w:rFonts w:ascii="宋体" w:eastAsia="宋体" w:hAnsi="宋体" w:cs="宋体" w:hint="eastAsia"/>
                <w:color w:val="000000"/>
                <w:sz w:val="20"/>
                <w:szCs w:val="20"/>
              </w:rPr>
              <w:t>噁</w:t>
            </w:r>
            <w:r>
              <w:rPr>
                <w:rFonts w:ascii="仿宋_GB2312" w:hAnsi="仿宋_GB2312" w:cs="仿宋_GB2312" w:hint="eastAsia"/>
                <w:color w:val="000000"/>
                <w:sz w:val="20"/>
                <w:szCs w:val="20"/>
              </w:rPr>
              <w:t>啉</w:t>
            </w:r>
            <w:r>
              <w:rPr>
                <w:rFonts w:hint="eastAsia"/>
                <w:color w:val="000000"/>
                <w:sz w:val="20"/>
                <w:szCs w:val="20"/>
              </w:rPr>
              <w:t>-2-</w:t>
            </w:r>
            <w:r>
              <w:rPr>
                <w:rFonts w:hint="eastAsia"/>
                <w:color w:val="000000"/>
                <w:sz w:val="20"/>
                <w:szCs w:val="20"/>
              </w:rPr>
              <w:t>羧酸溶液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74003-63-7</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104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3-</w:t>
            </w:r>
            <w:r>
              <w:rPr>
                <w:rFonts w:hint="eastAsia"/>
                <w:color w:val="000000"/>
                <w:sz w:val="20"/>
                <w:szCs w:val="20"/>
              </w:rPr>
              <w:t>甲基</w:t>
            </w:r>
            <w:r>
              <w:rPr>
                <w:rFonts w:hint="eastAsia"/>
                <w:color w:val="000000"/>
                <w:sz w:val="20"/>
                <w:szCs w:val="20"/>
              </w:rPr>
              <w:t>-</w:t>
            </w:r>
            <w:r>
              <w:rPr>
                <w:rFonts w:hint="eastAsia"/>
                <w:color w:val="000000"/>
                <w:sz w:val="20"/>
                <w:szCs w:val="20"/>
              </w:rPr>
              <w:t>喹</w:t>
            </w:r>
            <w:r>
              <w:rPr>
                <w:rFonts w:ascii="宋体" w:eastAsia="宋体" w:hAnsi="宋体" w:cs="宋体" w:hint="eastAsia"/>
                <w:color w:val="000000"/>
                <w:sz w:val="20"/>
                <w:szCs w:val="20"/>
              </w:rPr>
              <w:t>噁</w:t>
            </w:r>
            <w:r>
              <w:rPr>
                <w:rFonts w:ascii="仿宋_GB2312" w:hAnsi="仿宋_GB2312" w:cs="仿宋_GB2312" w:hint="eastAsia"/>
                <w:color w:val="000000"/>
                <w:sz w:val="20"/>
                <w:szCs w:val="20"/>
              </w:rPr>
              <w:t>啉</w:t>
            </w:r>
            <w:r>
              <w:rPr>
                <w:rFonts w:hint="eastAsia"/>
                <w:color w:val="000000"/>
                <w:sz w:val="20"/>
                <w:szCs w:val="20"/>
              </w:rPr>
              <w:t>-2-</w:t>
            </w:r>
            <w:r>
              <w:rPr>
                <w:rFonts w:hint="eastAsia"/>
                <w:color w:val="000000"/>
                <w:sz w:val="20"/>
                <w:szCs w:val="20"/>
              </w:rPr>
              <w:t>羧酸</w:t>
            </w:r>
            <w:r>
              <w:rPr>
                <w:rFonts w:hint="eastAsia"/>
                <w:color w:val="000000"/>
                <w:sz w:val="20"/>
                <w:szCs w:val="20"/>
              </w:rPr>
              <w:t>-d4</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2244217-93-2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105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甲醇中金刚烷胺溶液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1ST10021-1000M</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106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甲醇中金刚烷胺</w:t>
            </w:r>
            <w:r>
              <w:rPr>
                <w:rFonts w:hint="eastAsia"/>
                <w:color w:val="000000"/>
                <w:sz w:val="20"/>
                <w:szCs w:val="20"/>
              </w:rPr>
              <w:t>-D15</w:t>
            </w:r>
            <w:r>
              <w:rPr>
                <w:rFonts w:hint="eastAsia"/>
                <w:color w:val="000000"/>
                <w:sz w:val="20"/>
                <w:szCs w:val="20"/>
              </w:rPr>
              <w:t>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1ST10021D15-100M</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t>μ</w:t>
            </w:r>
            <w:r>
              <w:rPr>
                <w:rFonts w:hint="eastAsia"/>
                <w:color w:val="000000"/>
                <w:sz w:val="20"/>
                <w:szCs w:val="20"/>
              </w:rPr>
              <w:t>g/mL, 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107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乙醇中盐酸金霉素</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GSB05-3332-2016</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100ug/mL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108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甲醇中盐酸土霉素</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GSB05-3333-2016</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100ug/mL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109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乙醇中盐酸四环素</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GSB05-3334-2016</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100ug/mL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110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乙醇中多西环素（强力霉素）</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GSB05-3335-2016</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100ug/mL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111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孔雀石绿</w:t>
            </w:r>
            <w:r>
              <w:rPr>
                <w:rFonts w:hint="eastAsia"/>
                <w:color w:val="000000"/>
                <w:sz w:val="20"/>
                <w:szCs w:val="20"/>
              </w:rPr>
              <w:t>-D5</w:t>
            </w:r>
            <w:r>
              <w:rPr>
                <w:rFonts w:hint="eastAsia"/>
                <w:color w:val="000000"/>
                <w:sz w:val="20"/>
                <w:szCs w:val="20"/>
              </w:rPr>
              <w:t>苦味酸盐</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Dr.E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DRE-C14680010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10mg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112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隐色孔雀石绿</w:t>
            </w:r>
            <w:r>
              <w:rPr>
                <w:rFonts w:hint="eastAsia"/>
                <w:color w:val="000000"/>
                <w:sz w:val="20"/>
                <w:szCs w:val="20"/>
              </w:rPr>
              <w:t>-D6</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Dr.E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DRE-C14629510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10mg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113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地西泮</w:t>
            </w:r>
            <w:r>
              <w:rPr>
                <w:rFonts w:hint="eastAsia"/>
                <w:color w:val="000000"/>
                <w:sz w:val="20"/>
                <w:szCs w:val="20"/>
              </w:rPr>
              <w:t>D5</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斯坦福</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65854-76-4</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114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标准品</w:t>
            </w:r>
            <w:r>
              <w:rPr>
                <w:rFonts w:hint="eastAsia"/>
                <w:color w:val="000000"/>
                <w:sz w:val="20"/>
                <w:szCs w:val="20"/>
              </w:rPr>
              <w:t>/</w:t>
            </w:r>
            <w:r>
              <w:rPr>
                <w:rFonts w:hint="eastAsia"/>
                <w:color w:val="000000"/>
                <w:sz w:val="20"/>
                <w:szCs w:val="20"/>
              </w:rPr>
              <w:t>甲醇中地西泮</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坛墨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91274JA</w:t>
            </w:r>
            <w:r>
              <w:rPr>
                <w:rFonts w:hint="eastAsia"/>
                <w:color w:val="000000"/>
                <w:sz w:val="20"/>
                <w:szCs w:val="20"/>
              </w:rPr>
              <w:t>，</w:t>
            </w:r>
            <w:r>
              <w:rPr>
                <w:rFonts w:hint="eastAsia"/>
                <w:color w:val="000000"/>
                <w:sz w:val="20"/>
                <w:szCs w:val="20"/>
              </w:rPr>
              <w:t>CAS</w:t>
            </w:r>
            <w:r>
              <w:rPr>
                <w:rFonts w:hint="eastAsia"/>
                <w:color w:val="000000"/>
                <w:sz w:val="20"/>
                <w:szCs w:val="20"/>
              </w:rPr>
              <w:t>：</w:t>
            </w:r>
            <w:r>
              <w:rPr>
                <w:rFonts w:hint="eastAsia"/>
                <w:color w:val="000000"/>
                <w:sz w:val="20"/>
                <w:szCs w:val="20"/>
              </w:rPr>
              <w:t>439-14-5</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115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呋喃唑酮代谢物</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80-65-9</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116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呋喃妥因代谢物</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2827-56-7</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固体</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117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氯霉素内标</w:t>
            </w:r>
            <w:r>
              <w:rPr>
                <w:rFonts w:hint="eastAsia"/>
                <w:color w:val="000000"/>
                <w:sz w:val="20"/>
                <w:szCs w:val="20"/>
              </w:rPr>
              <w:t>-D5</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Dr.E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202480-68-0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118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氟苯尼考胺内标</w:t>
            </w:r>
            <w:r>
              <w:rPr>
                <w:rFonts w:hint="eastAsia"/>
                <w:color w:val="000000"/>
                <w:sz w:val="20"/>
                <w:szCs w:val="20"/>
              </w:rPr>
              <w:t>-D3</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Dr.E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2076639-93-5</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119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氟苯尼考胺</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Dr.E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DRE-C13665020</w:t>
            </w:r>
            <w:r>
              <w:rPr>
                <w:rFonts w:hint="eastAsia"/>
                <w:color w:val="000000"/>
                <w:sz w:val="20"/>
                <w:szCs w:val="20"/>
              </w:rPr>
              <w:t>，</w:t>
            </w:r>
            <w:r>
              <w:rPr>
                <w:rFonts w:hint="eastAsia"/>
                <w:color w:val="000000"/>
                <w:sz w:val="20"/>
                <w:szCs w:val="20"/>
              </w:rPr>
              <w:t>CAS</w:t>
            </w:r>
            <w:r>
              <w:rPr>
                <w:rFonts w:hint="eastAsia"/>
                <w:color w:val="000000"/>
                <w:sz w:val="20"/>
                <w:szCs w:val="20"/>
              </w:rPr>
              <w:t>：</w:t>
            </w:r>
            <w:r>
              <w:rPr>
                <w:rFonts w:hint="eastAsia"/>
                <w:color w:val="000000"/>
                <w:sz w:val="20"/>
                <w:szCs w:val="20"/>
              </w:rPr>
              <w:t>76639-93-5</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10mg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120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奥沙西泮（外标）</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坛墨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CAS:604-75-1</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121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丁香酚</w:t>
            </w:r>
            <w:r>
              <w:rPr>
                <w:rFonts w:hint="eastAsia"/>
                <w:color w:val="000000"/>
                <w:sz w:val="20"/>
                <w:szCs w:val="20"/>
              </w:rPr>
              <w:t>-D3</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坛墨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CAS:1335401-17-6</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3</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122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丁香酚对照品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坛墨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CAS:97-53-0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100mg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5</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123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甲氧苄啶</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坛墨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1.2mL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124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乙腈</w:t>
            </w:r>
            <w:r>
              <w:rPr>
                <w:rFonts w:hint="eastAsia"/>
                <w:color w:val="000000"/>
                <w:sz w:val="20"/>
                <w:szCs w:val="20"/>
              </w:rPr>
              <w:t>/N</w:t>
            </w:r>
            <w:r>
              <w:rPr>
                <w:rFonts w:hint="eastAsia"/>
                <w:color w:val="000000"/>
                <w:sz w:val="20"/>
                <w:szCs w:val="20"/>
              </w:rPr>
              <w:t>，</w:t>
            </w:r>
            <w:r>
              <w:rPr>
                <w:rFonts w:hint="eastAsia"/>
                <w:color w:val="000000"/>
                <w:sz w:val="20"/>
                <w:szCs w:val="20"/>
              </w:rPr>
              <w:t>N-</w:t>
            </w:r>
            <w:r>
              <w:rPr>
                <w:rFonts w:hint="eastAsia"/>
                <w:color w:val="000000"/>
                <w:sz w:val="20"/>
                <w:szCs w:val="20"/>
              </w:rPr>
              <w:t>二甲基甲酰胺中</w:t>
            </w:r>
            <w:r>
              <w:rPr>
                <w:rFonts w:hint="eastAsia"/>
                <w:color w:val="000000"/>
                <w:sz w:val="20"/>
                <w:szCs w:val="20"/>
              </w:rPr>
              <w:t>4,4'-</w:t>
            </w:r>
            <w:r>
              <w:rPr>
                <w:rFonts w:hint="eastAsia"/>
                <w:color w:val="000000"/>
                <w:sz w:val="20"/>
                <w:szCs w:val="20"/>
              </w:rPr>
              <w:t>二硝基均二苯脲溶液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1ST7114-100AF</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125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w:t>
            </w:r>
            <w:r>
              <w:rPr>
                <w:rFonts w:hint="eastAsia"/>
                <w:color w:val="000000"/>
                <w:sz w:val="20"/>
                <w:szCs w:val="20"/>
              </w:rPr>
              <w:t>/</w:t>
            </w:r>
            <w:r>
              <w:rPr>
                <w:rFonts w:hint="eastAsia"/>
                <w:color w:val="000000"/>
                <w:sz w:val="20"/>
                <w:szCs w:val="20"/>
              </w:rPr>
              <w:t>二甲基亚砜中卡巴多溶液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1ST7127-100MD</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126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甲醇中五氯酚</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农业部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GSB05-1850-2016</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100mg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127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五氯酚内标</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Dr.E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85380-74-1</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128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甲醇中替米考星</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天津汇迪生物</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SB05-406-2017</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100mg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129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倍他米松</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坛墨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CAS:378-44-9</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1.2mL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130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甲醇中地塞米松</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天津汇迪生物</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SB05-409-2017</w:t>
            </w:r>
            <w:r>
              <w:rPr>
                <w:rFonts w:hint="eastAsia"/>
                <w:color w:val="000000"/>
                <w:sz w:val="20"/>
                <w:szCs w:val="20"/>
              </w:rPr>
              <w:t>，</w:t>
            </w:r>
            <w:r>
              <w:rPr>
                <w:rFonts w:hint="eastAsia"/>
                <w:color w:val="000000"/>
                <w:sz w:val="20"/>
                <w:szCs w:val="20"/>
              </w:rPr>
              <w:t>CAS</w:t>
            </w:r>
            <w:r>
              <w:rPr>
                <w:rFonts w:hint="eastAsia"/>
                <w:color w:val="000000"/>
                <w:sz w:val="20"/>
                <w:szCs w:val="20"/>
              </w:rPr>
              <w:t>：</w:t>
            </w:r>
            <w:r>
              <w:rPr>
                <w:rFonts w:hint="eastAsia"/>
                <w:color w:val="000000"/>
                <w:sz w:val="20"/>
                <w:szCs w:val="20"/>
              </w:rPr>
              <w:t>50-02-2</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100mg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lastRenderedPageBreak/>
              <w:t>131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甲醇中莫能菌素钠盐溶液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1ST7602-100M</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132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甲醇中盐霉素钠溶液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1ST7604-100M</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133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甲醇中甲基盐霉素溶液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1ST7605-100M</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134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甲醇中氯羟吡啶</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天津汇迪生物</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SB05-249-2011</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  (100ug/mL)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135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甲醇中</w:t>
            </w:r>
            <w:r>
              <w:rPr>
                <w:rFonts w:hint="eastAsia"/>
                <w:color w:val="000000"/>
                <w:sz w:val="20"/>
                <w:szCs w:val="20"/>
              </w:rPr>
              <w:t>4-</w:t>
            </w:r>
            <w:r>
              <w:rPr>
                <w:rFonts w:hint="eastAsia"/>
                <w:color w:val="000000"/>
                <w:sz w:val="20"/>
                <w:szCs w:val="20"/>
              </w:rPr>
              <w:t>氯苯氧乙酸钠溶液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1ST7917-1000M</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w:t>
            </w:r>
            <w:r>
              <w:rPr>
                <w:rFonts w:hint="eastAsia"/>
                <w:color w:val="000000"/>
                <w:sz w:val="20"/>
                <w:szCs w:val="20"/>
              </w:rPr>
              <w:t>μ</w:t>
            </w:r>
            <w:r>
              <w:rPr>
                <w:rFonts w:hint="eastAsia"/>
                <w:color w:val="000000"/>
                <w:sz w:val="20"/>
                <w:szCs w:val="20"/>
              </w:rPr>
              <w:t>g/mL, 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136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异辛烷中八氟萘溶液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1ST002148-1000I</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w:t>
            </w:r>
            <w:r>
              <w:rPr>
                <w:rFonts w:hint="eastAsia"/>
                <w:color w:val="000000"/>
                <w:sz w:val="20"/>
                <w:szCs w:val="20"/>
              </w:rPr>
              <w:t>μ</w:t>
            </w:r>
            <w:r>
              <w:rPr>
                <w:rFonts w:hint="eastAsia"/>
                <w:color w:val="000000"/>
                <w:sz w:val="20"/>
                <w:szCs w:val="20"/>
              </w:rPr>
              <w:t>g/mL, 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137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丙酮中六氯苯溶液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1ST21273-1000B</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w:t>
            </w:r>
            <w:r>
              <w:rPr>
                <w:rFonts w:hint="eastAsia"/>
                <w:color w:val="000000"/>
                <w:sz w:val="20"/>
                <w:szCs w:val="20"/>
              </w:rPr>
              <w:t>μ</w:t>
            </w:r>
            <w:r>
              <w:rPr>
                <w:rFonts w:hint="eastAsia"/>
                <w:color w:val="000000"/>
                <w:sz w:val="20"/>
                <w:szCs w:val="20"/>
              </w:rPr>
              <w:t>g/mL, 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138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睾酮</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139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黄体酮</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140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群勃龙</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141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勃地龙</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142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诺龙</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143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司坦唑醇</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144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丙酸睾酮</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阿尔塔</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145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盐酸沙拉沙星</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固体</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146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甲磺酸培氟沙星</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固体</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147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磺胺甲噻</w:t>
            </w:r>
            <w:r>
              <w:rPr>
                <w:rFonts w:ascii="宋体" w:eastAsia="宋体" w:hAnsi="宋体" w:cs="宋体" w:hint="eastAsia"/>
                <w:color w:val="000000"/>
                <w:sz w:val="20"/>
                <w:szCs w:val="20"/>
              </w:rPr>
              <w:t>噁</w:t>
            </w:r>
            <w:r>
              <w:rPr>
                <w:rFonts w:ascii="仿宋_GB2312" w:hAnsi="仿宋_GB2312" w:cs="仿宋_GB2312" w:hint="eastAsia"/>
                <w:color w:val="000000"/>
                <w:sz w:val="20"/>
                <w:szCs w:val="20"/>
              </w:rPr>
              <w:t>唑</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固体</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148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磺胺间甲氧嘧啶</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固体</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149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磺胺喹</w:t>
            </w:r>
            <w:r>
              <w:rPr>
                <w:rFonts w:ascii="宋体" w:eastAsia="宋体" w:hAnsi="宋体" w:cs="宋体" w:hint="eastAsia"/>
                <w:color w:val="000000"/>
                <w:sz w:val="20"/>
                <w:szCs w:val="20"/>
              </w:rPr>
              <w:t>噁</w:t>
            </w:r>
            <w:r>
              <w:rPr>
                <w:rFonts w:ascii="仿宋_GB2312" w:hAnsi="仿宋_GB2312" w:cs="仿宋_GB2312" w:hint="eastAsia"/>
                <w:color w:val="000000"/>
                <w:sz w:val="20"/>
                <w:szCs w:val="20"/>
              </w:rPr>
              <w:t>啉</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固体</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150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磺胺甲基嘧啶</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固体</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151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磺胺甲氧哒嗪</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固体</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152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磺胺二甲基嘧啶</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固体</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153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噁</w:t>
            </w:r>
            <w:r>
              <w:rPr>
                <w:rFonts w:ascii="仿宋_GB2312" w:hAnsi="仿宋_GB2312" w:cs="仿宋_GB2312" w:hint="eastAsia"/>
                <w:color w:val="000000"/>
                <w:sz w:val="20"/>
                <w:szCs w:val="20"/>
              </w:rPr>
              <w:t>喹酸</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14698-29-4</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液体，</w:t>
            </w: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154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氟甲喹</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42835-25-6</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液体，</w:t>
            </w: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155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二氟沙星</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98106-17-3</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液体，</w:t>
            </w: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156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甲硝唑</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443-48-1</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液体，</w:t>
            </w:r>
            <w:r>
              <w:rPr>
                <w:rFonts w:hint="eastAsia"/>
                <w:color w:val="000000"/>
                <w:sz w:val="20"/>
                <w:szCs w:val="20"/>
              </w:rPr>
              <w:t>100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157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地美硝唑</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BePure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CAS</w:t>
            </w:r>
            <w:r>
              <w:rPr>
                <w:rFonts w:hint="eastAsia"/>
                <w:color w:val="000000"/>
                <w:sz w:val="20"/>
                <w:szCs w:val="20"/>
              </w:rPr>
              <w:t>：</w:t>
            </w:r>
            <w:r>
              <w:rPr>
                <w:rFonts w:hint="eastAsia"/>
                <w:color w:val="000000"/>
                <w:sz w:val="20"/>
                <w:szCs w:val="20"/>
              </w:rPr>
              <w:t>551-92-8</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液体，</w:t>
            </w: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158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标样所</w:t>
            </w:r>
            <w:r>
              <w:rPr>
                <w:rFonts w:hint="eastAsia"/>
                <w:color w:val="000000"/>
                <w:sz w:val="20"/>
                <w:szCs w:val="20"/>
              </w:rPr>
              <w:t xml:space="preserve"> </w:t>
            </w:r>
            <w:r>
              <w:rPr>
                <w:rFonts w:hint="eastAsia"/>
                <w:color w:val="000000"/>
                <w:sz w:val="20"/>
                <w:szCs w:val="20"/>
              </w:rPr>
              <w:t>铬</w:t>
            </w:r>
            <w:r>
              <w:rPr>
                <w:rFonts w:hint="eastAsia"/>
                <w:color w:val="000000"/>
                <w:sz w:val="20"/>
                <w:szCs w:val="20"/>
              </w:rPr>
              <w:t xml:space="preserve"> </w:t>
            </w:r>
            <w:r>
              <w:rPr>
                <w:rFonts w:hint="eastAsia"/>
                <w:color w:val="000000"/>
                <w:sz w:val="20"/>
                <w:szCs w:val="20"/>
              </w:rPr>
              <w:t>分析校准用标准样品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环保部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07-1284-2000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500mg/L 20mL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159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标样所</w:t>
            </w:r>
            <w:r>
              <w:rPr>
                <w:rFonts w:hint="eastAsia"/>
                <w:color w:val="000000"/>
                <w:sz w:val="20"/>
                <w:szCs w:val="20"/>
              </w:rPr>
              <w:t xml:space="preserve"> </w:t>
            </w:r>
            <w:r>
              <w:rPr>
                <w:rFonts w:hint="eastAsia"/>
                <w:color w:val="000000"/>
                <w:sz w:val="20"/>
                <w:szCs w:val="20"/>
              </w:rPr>
              <w:t>锰</w:t>
            </w:r>
            <w:r>
              <w:rPr>
                <w:rFonts w:hint="eastAsia"/>
                <w:color w:val="000000"/>
                <w:sz w:val="20"/>
                <w:szCs w:val="20"/>
              </w:rPr>
              <w:t xml:space="preserve"> </w:t>
            </w:r>
            <w:r>
              <w:rPr>
                <w:rFonts w:hint="eastAsia"/>
                <w:color w:val="000000"/>
                <w:sz w:val="20"/>
                <w:szCs w:val="20"/>
              </w:rPr>
              <w:t>分析校准用标准样品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环保部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07-1265-2000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1000mg/L 20mL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160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标样所</w:t>
            </w:r>
            <w:r>
              <w:rPr>
                <w:rFonts w:hint="eastAsia"/>
                <w:color w:val="000000"/>
                <w:sz w:val="20"/>
                <w:szCs w:val="20"/>
              </w:rPr>
              <w:t xml:space="preserve"> </w:t>
            </w:r>
            <w:r>
              <w:rPr>
                <w:rFonts w:hint="eastAsia"/>
                <w:color w:val="000000"/>
                <w:sz w:val="20"/>
                <w:szCs w:val="20"/>
              </w:rPr>
              <w:t>镉</w:t>
            </w:r>
            <w:r>
              <w:rPr>
                <w:rFonts w:hint="eastAsia"/>
                <w:color w:val="000000"/>
                <w:sz w:val="20"/>
                <w:szCs w:val="20"/>
              </w:rPr>
              <w:t xml:space="preserve"> </w:t>
            </w:r>
            <w:r>
              <w:rPr>
                <w:rFonts w:hint="eastAsia"/>
                <w:color w:val="000000"/>
                <w:sz w:val="20"/>
                <w:szCs w:val="20"/>
              </w:rPr>
              <w:t>分析校准用标准样品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环保部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07-1276-2000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100mg/L 20mL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161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标样所</w:t>
            </w:r>
            <w:r>
              <w:rPr>
                <w:rFonts w:hint="eastAsia"/>
                <w:color w:val="000000"/>
                <w:sz w:val="20"/>
                <w:szCs w:val="20"/>
              </w:rPr>
              <w:t xml:space="preserve"> </w:t>
            </w:r>
            <w:r>
              <w:rPr>
                <w:rFonts w:hint="eastAsia"/>
                <w:color w:val="000000"/>
                <w:sz w:val="20"/>
                <w:szCs w:val="20"/>
              </w:rPr>
              <w:t>铅</w:t>
            </w:r>
            <w:r>
              <w:rPr>
                <w:rFonts w:hint="eastAsia"/>
                <w:color w:val="000000"/>
                <w:sz w:val="20"/>
                <w:szCs w:val="20"/>
              </w:rPr>
              <w:t xml:space="preserve"> </w:t>
            </w:r>
            <w:r>
              <w:rPr>
                <w:rFonts w:hint="eastAsia"/>
                <w:color w:val="000000"/>
                <w:sz w:val="20"/>
                <w:szCs w:val="20"/>
              </w:rPr>
              <w:t>分析校准用标准样品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环保部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07-1258-2000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1000mg/L 20mL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162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标样所</w:t>
            </w:r>
            <w:r>
              <w:rPr>
                <w:rFonts w:hint="eastAsia"/>
                <w:color w:val="000000"/>
                <w:sz w:val="20"/>
                <w:szCs w:val="20"/>
              </w:rPr>
              <w:t xml:space="preserve"> </w:t>
            </w:r>
            <w:r>
              <w:rPr>
                <w:rFonts w:hint="eastAsia"/>
                <w:color w:val="000000"/>
                <w:sz w:val="20"/>
                <w:szCs w:val="20"/>
              </w:rPr>
              <w:t>铜</w:t>
            </w:r>
            <w:r>
              <w:rPr>
                <w:rFonts w:hint="eastAsia"/>
                <w:color w:val="000000"/>
                <w:sz w:val="20"/>
                <w:szCs w:val="20"/>
              </w:rPr>
              <w:t xml:space="preserve"> </w:t>
            </w:r>
            <w:r>
              <w:rPr>
                <w:rFonts w:hint="eastAsia"/>
                <w:color w:val="000000"/>
                <w:sz w:val="20"/>
                <w:szCs w:val="20"/>
              </w:rPr>
              <w:t>分析</w:t>
            </w:r>
            <w:r>
              <w:rPr>
                <w:rFonts w:hint="eastAsia"/>
                <w:color w:val="000000"/>
                <w:sz w:val="20"/>
                <w:szCs w:val="20"/>
              </w:rPr>
              <w:lastRenderedPageBreak/>
              <w:t>校准用标准样品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lastRenderedPageBreak/>
              <w:t>环保部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07-1257-2000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1000mg/L 20mL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lastRenderedPageBreak/>
              <w:t>163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标样所</w:t>
            </w:r>
            <w:r>
              <w:rPr>
                <w:rFonts w:hint="eastAsia"/>
                <w:color w:val="000000"/>
                <w:sz w:val="20"/>
                <w:szCs w:val="20"/>
              </w:rPr>
              <w:t xml:space="preserve"> </w:t>
            </w:r>
            <w:r>
              <w:rPr>
                <w:rFonts w:hint="eastAsia"/>
                <w:color w:val="000000"/>
                <w:sz w:val="20"/>
                <w:szCs w:val="20"/>
              </w:rPr>
              <w:t>砷</w:t>
            </w:r>
            <w:r>
              <w:rPr>
                <w:rFonts w:hint="eastAsia"/>
                <w:color w:val="000000"/>
                <w:sz w:val="20"/>
                <w:szCs w:val="20"/>
              </w:rPr>
              <w:t xml:space="preserve"> </w:t>
            </w:r>
            <w:r>
              <w:rPr>
                <w:rFonts w:hint="eastAsia"/>
                <w:color w:val="000000"/>
                <w:sz w:val="20"/>
                <w:szCs w:val="20"/>
              </w:rPr>
              <w:t>分析校准用标准样品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环保部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07-1275-2000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100mg/L 20mL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164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标样所</w:t>
            </w:r>
            <w:r>
              <w:rPr>
                <w:rFonts w:hint="eastAsia"/>
                <w:color w:val="000000"/>
                <w:sz w:val="20"/>
                <w:szCs w:val="20"/>
              </w:rPr>
              <w:t xml:space="preserve"> </w:t>
            </w:r>
            <w:r>
              <w:rPr>
                <w:rFonts w:hint="eastAsia"/>
                <w:color w:val="000000"/>
                <w:sz w:val="20"/>
                <w:szCs w:val="20"/>
              </w:rPr>
              <w:t>锌</w:t>
            </w:r>
            <w:r>
              <w:rPr>
                <w:rFonts w:hint="eastAsia"/>
                <w:color w:val="000000"/>
                <w:sz w:val="20"/>
                <w:szCs w:val="20"/>
              </w:rPr>
              <w:t xml:space="preserve"> </w:t>
            </w:r>
            <w:r>
              <w:rPr>
                <w:rFonts w:hint="eastAsia"/>
                <w:color w:val="000000"/>
                <w:sz w:val="20"/>
                <w:szCs w:val="20"/>
              </w:rPr>
              <w:t>分析校准用标准样品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环保部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07-1259-2000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1000mg/l,20mL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165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标样所</w:t>
            </w:r>
            <w:r>
              <w:rPr>
                <w:rFonts w:hint="eastAsia"/>
                <w:color w:val="000000"/>
                <w:sz w:val="20"/>
                <w:szCs w:val="20"/>
              </w:rPr>
              <w:t xml:space="preserve"> </w:t>
            </w:r>
            <w:r>
              <w:rPr>
                <w:rFonts w:hint="eastAsia"/>
                <w:color w:val="000000"/>
                <w:sz w:val="20"/>
                <w:szCs w:val="20"/>
              </w:rPr>
              <w:t>镍</w:t>
            </w:r>
            <w:r>
              <w:rPr>
                <w:rFonts w:hint="eastAsia"/>
                <w:color w:val="000000"/>
                <w:sz w:val="20"/>
                <w:szCs w:val="20"/>
              </w:rPr>
              <w:t xml:space="preserve"> </w:t>
            </w:r>
            <w:r>
              <w:rPr>
                <w:rFonts w:hint="eastAsia"/>
                <w:color w:val="000000"/>
                <w:sz w:val="20"/>
                <w:szCs w:val="20"/>
              </w:rPr>
              <w:t>分析校准用标准样品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环保部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07-1260-2000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500mg/L 20mL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166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标样所</w:t>
            </w:r>
            <w:r>
              <w:rPr>
                <w:rFonts w:hint="eastAsia"/>
                <w:color w:val="000000"/>
                <w:sz w:val="20"/>
                <w:szCs w:val="20"/>
              </w:rPr>
              <w:t xml:space="preserve"> </w:t>
            </w:r>
            <w:r>
              <w:rPr>
                <w:rFonts w:hint="eastAsia"/>
                <w:color w:val="000000"/>
                <w:sz w:val="20"/>
                <w:szCs w:val="20"/>
              </w:rPr>
              <w:t>汞</w:t>
            </w:r>
            <w:r>
              <w:rPr>
                <w:rFonts w:hint="eastAsia"/>
                <w:color w:val="000000"/>
                <w:sz w:val="20"/>
                <w:szCs w:val="20"/>
              </w:rPr>
              <w:t xml:space="preserve"> </w:t>
            </w:r>
            <w:r>
              <w:rPr>
                <w:rFonts w:hint="eastAsia"/>
                <w:color w:val="000000"/>
                <w:sz w:val="20"/>
                <w:szCs w:val="20"/>
              </w:rPr>
              <w:t>分析校准用标准样品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环保部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07-1274-2000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100mg/L 20mL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167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标样所</w:t>
            </w:r>
            <w:r>
              <w:rPr>
                <w:rFonts w:hint="eastAsia"/>
                <w:color w:val="000000"/>
                <w:sz w:val="20"/>
                <w:szCs w:val="20"/>
              </w:rPr>
              <w:t xml:space="preserve"> </w:t>
            </w:r>
            <w:r>
              <w:rPr>
                <w:rFonts w:hint="eastAsia"/>
                <w:color w:val="000000"/>
                <w:sz w:val="20"/>
                <w:szCs w:val="20"/>
              </w:rPr>
              <w:t>铜、铅、锌、镉、镍与铬混合</w:t>
            </w:r>
            <w:r>
              <w:rPr>
                <w:rFonts w:hint="eastAsia"/>
                <w:color w:val="000000"/>
                <w:sz w:val="20"/>
                <w:szCs w:val="20"/>
              </w:rPr>
              <w:t xml:space="preserve"> 20mL </w:t>
            </w:r>
            <w:r>
              <w:rPr>
                <w:rFonts w:hint="eastAsia"/>
                <w:color w:val="000000"/>
                <w:sz w:val="20"/>
                <w:szCs w:val="20"/>
              </w:rPr>
              <w:t>水质标样</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环保部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07-3186-2014</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铜：</w:t>
            </w:r>
            <w:r>
              <w:rPr>
                <w:rFonts w:hint="eastAsia"/>
                <w:color w:val="000000"/>
                <w:sz w:val="20"/>
                <w:szCs w:val="20"/>
              </w:rPr>
              <w:t xml:space="preserve">0.697mg/l      </w:t>
            </w:r>
            <w:r>
              <w:rPr>
                <w:rFonts w:hint="eastAsia"/>
                <w:color w:val="000000"/>
                <w:sz w:val="20"/>
                <w:szCs w:val="20"/>
              </w:rPr>
              <w:t>铅：</w:t>
            </w:r>
            <w:r>
              <w:rPr>
                <w:rFonts w:hint="eastAsia"/>
                <w:color w:val="000000"/>
                <w:sz w:val="20"/>
                <w:szCs w:val="20"/>
              </w:rPr>
              <w:t xml:space="preserve">0.177mg/l       </w:t>
            </w:r>
            <w:r>
              <w:rPr>
                <w:rFonts w:hint="eastAsia"/>
                <w:color w:val="000000"/>
                <w:sz w:val="20"/>
                <w:szCs w:val="20"/>
              </w:rPr>
              <w:t>锌：</w:t>
            </w:r>
            <w:r>
              <w:rPr>
                <w:rFonts w:hint="eastAsia"/>
                <w:color w:val="000000"/>
                <w:sz w:val="20"/>
                <w:szCs w:val="20"/>
              </w:rPr>
              <w:t xml:space="preserve">0.403mg/l      </w:t>
            </w:r>
            <w:r>
              <w:rPr>
                <w:rFonts w:hint="eastAsia"/>
                <w:color w:val="000000"/>
                <w:sz w:val="20"/>
                <w:szCs w:val="20"/>
              </w:rPr>
              <w:t>镉：</w:t>
            </w:r>
            <w:r>
              <w:rPr>
                <w:rFonts w:hint="eastAsia"/>
                <w:color w:val="000000"/>
                <w:sz w:val="20"/>
                <w:szCs w:val="20"/>
              </w:rPr>
              <w:t xml:space="preserve">0.109mg/l       </w:t>
            </w:r>
            <w:r>
              <w:rPr>
                <w:rFonts w:hint="eastAsia"/>
                <w:color w:val="000000"/>
                <w:sz w:val="20"/>
                <w:szCs w:val="20"/>
              </w:rPr>
              <w:t>镍：</w:t>
            </w:r>
            <w:r>
              <w:rPr>
                <w:rFonts w:hint="eastAsia"/>
                <w:color w:val="000000"/>
                <w:sz w:val="20"/>
                <w:szCs w:val="20"/>
              </w:rPr>
              <w:t xml:space="preserve">0.299mg/l       </w:t>
            </w:r>
            <w:r>
              <w:rPr>
                <w:rFonts w:hint="eastAsia"/>
                <w:color w:val="000000"/>
                <w:sz w:val="20"/>
                <w:szCs w:val="20"/>
              </w:rPr>
              <w:t>铬：</w:t>
            </w:r>
            <w:r>
              <w:rPr>
                <w:rFonts w:hint="eastAsia"/>
                <w:color w:val="000000"/>
                <w:sz w:val="20"/>
                <w:szCs w:val="20"/>
              </w:rPr>
              <w:t>0.404mg/l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168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铅</w:t>
            </w:r>
            <w:r>
              <w:rPr>
                <w:rFonts w:hint="eastAsia"/>
                <w:color w:val="000000"/>
                <w:sz w:val="20"/>
                <w:szCs w:val="20"/>
              </w:rPr>
              <w:t xml:space="preserve"> </w:t>
            </w:r>
            <w:r>
              <w:rPr>
                <w:rFonts w:hint="eastAsia"/>
                <w:color w:val="000000"/>
                <w:sz w:val="20"/>
                <w:szCs w:val="20"/>
              </w:rPr>
              <w:t>标准品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安捷伦</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5190-8287</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169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镉</w:t>
            </w:r>
            <w:r>
              <w:rPr>
                <w:rFonts w:hint="eastAsia"/>
                <w:color w:val="000000"/>
                <w:sz w:val="20"/>
                <w:szCs w:val="20"/>
              </w:rPr>
              <w:t xml:space="preserve"> </w:t>
            </w:r>
            <w:r>
              <w:rPr>
                <w:rFonts w:hint="eastAsia"/>
                <w:color w:val="000000"/>
                <w:sz w:val="20"/>
                <w:szCs w:val="20"/>
              </w:rPr>
              <w:t>标准品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安捷伦</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5190-8270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170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铬</w:t>
            </w:r>
            <w:r>
              <w:rPr>
                <w:rFonts w:hint="eastAsia"/>
                <w:color w:val="000000"/>
                <w:sz w:val="20"/>
                <w:szCs w:val="20"/>
              </w:rPr>
              <w:t xml:space="preserve"> </w:t>
            </w:r>
            <w:r>
              <w:rPr>
                <w:rFonts w:hint="eastAsia"/>
                <w:color w:val="000000"/>
                <w:sz w:val="20"/>
                <w:szCs w:val="20"/>
              </w:rPr>
              <w:t>标准品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安捷伦</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5190-8275</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171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镍</w:t>
            </w:r>
            <w:r>
              <w:rPr>
                <w:rFonts w:hint="eastAsia"/>
                <w:color w:val="000000"/>
                <w:sz w:val="20"/>
                <w:szCs w:val="20"/>
              </w:rPr>
              <w:t xml:space="preserve"> </w:t>
            </w:r>
            <w:r>
              <w:rPr>
                <w:rFonts w:hint="eastAsia"/>
                <w:color w:val="000000"/>
                <w:sz w:val="20"/>
                <w:szCs w:val="20"/>
              </w:rPr>
              <w:t>标准品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安捷伦</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5190-8298</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172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Instrument Calibration Standard2</w:t>
            </w:r>
            <w:r>
              <w:rPr>
                <w:rFonts w:hint="eastAsia"/>
                <w:color w:val="000000"/>
                <w:sz w:val="20"/>
                <w:szCs w:val="20"/>
              </w:rPr>
              <w:t>，多元素混标</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PE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N9301721</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173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多元素混标</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PE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N9308543</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174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金元素标液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PE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N9303759</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175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汞标准溶液</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PE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N9300174</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176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PE </w:t>
            </w:r>
            <w:r>
              <w:rPr>
                <w:rFonts w:hint="eastAsia"/>
                <w:color w:val="000000"/>
                <w:sz w:val="20"/>
                <w:szCs w:val="20"/>
              </w:rPr>
              <w:t>内部标准混合物</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PE</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CN000480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125 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177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单元素</w:t>
            </w:r>
            <w:r>
              <w:rPr>
                <w:rFonts w:hint="eastAsia"/>
                <w:color w:val="000000"/>
                <w:sz w:val="20"/>
                <w:szCs w:val="20"/>
              </w:rPr>
              <w:t>Re</w:t>
            </w:r>
            <w:r>
              <w:rPr>
                <w:rFonts w:hint="eastAsia"/>
                <w:color w:val="000000"/>
                <w:sz w:val="20"/>
                <w:szCs w:val="20"/>
              </w:rPr>
              <w:t>标准品</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有色院</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04-1745-2004</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100ml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178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镉</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07-1276-2000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179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铅</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07-1258-2000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180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锗</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国家钢铁材料测试中心</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G62073-90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50ml</w:t>
            </w:r>
            <w:r>
              <w:rPr>
                <w:rFonts w:hint="eastAsia"/>
                <w:color w:val="000000"/>
                <w:sz w:val="20"/>
                <w:szCs w:val="20"/>
              </w:rPr>
              <w:t>，</w:t>
            </w: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181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铑</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国家钢铁材料测试中心</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G62037-90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50ml</w:t>
            </w:r>
            <w:r>
              <w:rPr>
                <w:rFonts w:hint="eastAsia"/>
                <w:color w:val="000000"/>
                <w:sz w:val="20"/>
                <w:szCs w:val="20"/>
              </w:rPr>
              <w:t>，</w:t>
            </w: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铼</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国家钢铁材料测试中心</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G62064-90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50ml</w:t>
            </w:r>
            <w:r>
              <w:rPr>
                <w:rFonts w:hint="eastAsia"/>
                <w:color w:val="000000"/>
                <w:sz w:val="20"/>
                <w:szCs w:val="20"/>
              </w:rPr>
              <w:t>，</w:t>
            </w: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183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钪</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国家钢铁材料测试中心</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G62013-90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50ml</w:t>
            </w:r>
            <w:r>
              <w:rPr>
                <w:rFonts w:hint="eastAsia"/>
                <w:color w:val="000000"/>
                <w:sz w:val="20"/>
                <w:szCs w:val="20"/>
              </w:rPr>
              <w:t>，</w:t>
            </w: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184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铟</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国家钢铁材料测试中心</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G62041-90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50ml</w:t>
            </w:r>
            <w:r>
              <w:rPr>
                <w:rFonts w:hint="eastAsia"/>
                <w:color w:val="000000"/>
                <w:sz w:val="20"/>
                <w:szCs w:val="20"/>
              </w:rPr>
              <w:t>，</w:t>
            </w: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185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铋</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国家钢铁材料测试中心</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G62072-90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50ml</w:t>
            </w:r>
            <w:r>
              <w:rPr>
                <w:rFonts w:hint="eastAsia"/>
                <w:color w:val="000000"/>
                <w:sz w:val="20"/>
                <w:szCs w:val="20"/>
              </w:rPr>
              <w:t>，</w:t>
            </w:r>
            <w:r>
              <w:rPr>
                <w:rFonts w:hint="eastAsia"/>
                <w:color w:val="000000"/>
                <w:sz w:val="20"/>
                <w:szCs w:val="20"/>
              </w:rPr>
              <w:t>1000</w:t>
            </w:r>
            <w:r>
              <w:rPr>
                <w:rFonts w:hint="eastAsia"/>
                <w:color w:val="000000"/>
                <w:sz w:val="20"/>
                <w:szCs w:val="20"/>
              </w:rPr>
              <w:t>μ</w:t>
            </w:r>
            <w:r>
              <w:rPr>
                <w:rFonts w:hint="eastAsia"/>
                <w:color w:val="000000"/>
                <w:sz w:val="20"/>
                <w:szCs w:val="20"/>
              </w:rPr>
              <w:t>g/mL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lastRenderedPageBreak/>
              <w:t>186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钾</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国家钢铁材料测试中心</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 G62011-90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50ml</w:t>
            </w:r>
            <w:r>
              <w:rPr>
                <w:rFonts w:hint="eastAsia"/>
                <w:color w:val="000000"/>
                <w:sz w:val="20"/>
                <w:szCs w:val="20"/>
              </w:rPr>
              <w:t>，</w:t>
            </w:r>
            <w:r>
              <w:rPr>
                <w:rFonts w:hint="eastAsia"/>
                <w:color w:val="000000"/>
                <w:sz w:val="20"/>
                <w:szCs w:val="20"/>
              </w:rPr>
              <w:t>1000mg/L</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187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黄瓜</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生物基体成分分析标准物质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BBS-10</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188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圆白菜</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生物基体成分分析标准物质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GSB-5</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20g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189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菠菜</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生物基体成分分析标准物质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GSB-6</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20g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190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大虾</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生物基体成分分析标准物质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GSB-28</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12g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191</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芹菜</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生物基体成分分析标准物质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GSB-26</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192</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大葱</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生物基体成分分析标准物质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GSB-27</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35g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193</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胡萝卜</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生物基体成分分析标准物质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GSB-25</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35g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194</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紫菜粉</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生物基体成分分析标准物质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GBW-10245</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22g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195</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海带粉</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生物基体成分分析标准物质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GBW-10246</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25g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196</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油菜</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生物基体成分分析标准物质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GBW-10233</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25g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197</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菠菜粉</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生物基体成分分析标准物质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P55211</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50g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198</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大米粉</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坛墨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TMQC0109</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50g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199</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大米粉</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坛墨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GBW10185</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25g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p>
        </w:tc>
      </w:tr>
      <w:tr w:rsidR="00300A42" w:rsidRPr="00AD2679" w:rsidTr="00CB561C">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200</w:t>
            </w:r>
          </w:p>
        </w:tc>
        <w:tc>
          <w:tcPr>
            <w:tcW w:w="1701"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大米粉中</w:t>
            </w:r>
            <w:r>
              <w:rPr>
                <w:rFonts w:hint="eastAsia"/>
                <w:color w:val="000000"/>
                <w:sz w:val="20"/>
                <w:szCs w:val="20"/>
              </w:rPr>
              <w:t>11</w:t>
            </w:r>
            <w:r>
              <w:rPr>
                <w:rFonts w:hint="eastAsia"/>
                <w:color w:val="000000"/>
                <w:sz w:val="20"/>
                <w:szCs w:val="20"/>
              </w:rPr>
              <w:t>种混标</w:t>
            </w:r>
          </w:p>
        </w:tc>
        <w:tc>
          <w:tcPr>
            <w:tcW w:w="113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坛墨</w:t>
            </w:r>
          </w:p>
        </w:tc>
        <w:tc>
          <w:tcPr>
            <w:tcW w:w="1985"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RMT004a</w:t>
            </w:r>
          </w:p>
        </w:tc>
        <w:tc>
          <w:tcPr>
            <w:tcW w:w="1984"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0"/>
                <w:szCs w:val="20"/>
              </w:rPr>
            </w:pPr>
            <w:r>
              <w:rPr>
                <w:rFonts w:hint="eastAsia"/>
                <w:color w:val="000000"/>
                <w:sz w:val="20"/>
                <w:szCs w:val="20"/>
              </w:rPr>
              <w:t>40g</w:t>
            </w:r>
          </w:p>
        </w:tc>
        <w:tc>
          <w:tcPr>
            <w:tcW w:w="709" w:type="dxa"/>
            <w:tcBorders>
              <w:top w:val="nil"/>
              <w:left w:val="nil"/>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支</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300A42" w:rsidRDefault="00300A42" w:rsidP="00CB561C">
            <w:pPr>
              <w:spacing w:line="240" w:lineRule="exact"/>
              <w:jc w:val="center"/>
              <w:rPr>
                <w:rFonts w:ascii="宋体" w:eastAsia="宋体" w:hAnsi="宋体" w:cs="宋体"/>
                <w:color w:val="000000"/>
                <w:sz w:val="22"/>
                <w:szCs w:val="22"/>
              </w:rPr>
            </w:pPr>
            <w:r>
              <w:rPr>
                <w:rFonts w:hint="eastAsia"/>
                <w:color w:val="000000"/>
                <w:sz w:val="22"/>
                <w:szCs w:val="22"/>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A42" w:rsidRPr="00AD2679" w:rsidRDefault="00300A42" w:rsidP="00CB561C">
            <w:pPr>
              <w:widowControl/>
              <w:spacing w:line="240" w:lineRule="exact"/>
              <w:jc w:val="center"/>
              <w:rPr>
                <w:rFonts w:ascii="宋体" w:eastAsia="宋体" w:hAnsi="宋体" w:cs="宋体"/>
                <w:color w:val="000000"/>
                <w:kern w:val="0"/>
                <w:sz w:val="18"/>
                <w:szCs w:val="18"/>
              </w:rPr>
            </w:pPr>
            <w:r w:rsidRPr="00AD2679">
              <w:rPr>
                <w:rFonts w:ascii="宋体" w:eastAsia="宋体" w:hAnsi="宋体" w:cs="宋体" w:hint="eastAsia"/>
                <w:color w:val="000000"/>
                <w:kern w:val="0"/>
                <w:sz w:val="18"/>
                <w:szCs w:val="18"/>
              </w:rPr>
              <w:t xml:space="preserve">　</w:t>
            </w:r>
          </w:p>
        </w:tc>
      </w:tr>
    </w:tbl>
    <w:p w:rsidR="00EC0B80" w:rsidRPr="00300A42" w:rsidRDefault="00EC0B80" w:rsidP="00300A42">
      <w:pPr>
        <w:sectPr w:rsidR="00EC0B80" w:rsidRPr="00300A42" w:rsidSect="00417E43">
          <w:pgSz w:w="11906" w:h="16838"/>
          <w:pgMar w:top="1440" w:right="1797" w:bottom="1440" w:left="1797" w:header="851" w:footer="992" w:gutter="0"/>
          <w:cols w:space="425"/>
          <w:docGrid w:type="lines" w:linePitch="312"/>
        </w:sectPr>
      </w:pPr>
    </w:p>
    <w:p w:rsidR="00EC0B80" w:rsidRDefault="00EC0B80" w:rsidP="00EC0B80">
      <w:pPr>
        <w:spacing w:line="600" w:lineRule="exact"/>
        <w:rPr>
          <w:rFonts w:ascii="方正大标宋简体" w:eastAsia="方正大标宋简体" w:hAnsi="方正大标宋简体" w:cs="方正大标宋简体"/>
          <w:sz w:val="44"/>
          <w:szCs w:val="44"/>
        </w:rPr>
      </w:pPr>
      <w:r>
        <w:rPr>
          <w:rFonts w:hint="eastAsia"/>
          <w:szCs w:val="32"/>
        </w:rPr>
        <w:lastRenderedPageBreak/>
        <w:t>附件</w:t>
      </w:r>
      <w:r>
        <w:rPr>
          <w:szCs w:val="32"/>
        </w:rPr>
        <w:t>2</w:t>
      </w:r>
    </w:p>
    <w:p w:rsidR="002D1BF2" w:rsidRPr="00417E43" w:rsidRDefault="00EC0B80" w:rsidP="00417E43">
      <w:pPr>
        <w:spacing w:line="6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番禺区农产品质量监测所2</w:t>
      </w:r>
      <w:r>
        <w:rPr>
          <w:rFonts w:ascii="方正大标宋简体" w:eastAsia="方正大标宋简体" w:hAnsi="方正大标宋简体" w:cs="方正大标宋简体"/>
          <w:sz w:val="44"/>
          <w:szCs w:val="44"/>
        </w:rPr>
        <w:t>02</w:t>
      </w:r>
      <w:r w:rsidR="00CB561C">
        <w:rPr>
          <w:rFonts w:ascii="方正大标宋简体" w:eastAsia="方正大标宋简体" w:hAnsi="方正大标宋简体" w:cs="方正大标宋简体" w:hint="eastAsia"/>
          <w:sz w:val="44"/>
          <w:szCs w:val="44"/>
        </w:rPr>
        <w:t>5</w:t>
      </w:r>
      <w:r w:rsidR="00417E43">
        <w:rPr>
          <w:rFonts w:ascii="方正大标宋简体" w:eastAsia="方正大标宋简体" w:hAnsi="方正大标宋简体" w:cs="方正大标宋简体" w:hint="eastAsia"/>
          <w:sz w:val="44"/>
          <w:szCs w:val="44"/>
        </w:rPr>
        <w:t>年</w:t>
      </w:r>
      <w:r w:rsidR="009832EF">
        <w:rPr>
          <w:rFonts w:ascii="方正大标宋简体" w:eastAsia="方正大标宋简体" w:hAnsi="方正大标宋简体" w:cs="方正大标宋简体" w:hint="eastAsia"/>
          <w:sz w:val="44"/>
          <w:szCs w:val="44"/>
        </w:rPr>
        <w:t>度</w:t>
      </w:r>
      <w:r w:rsidR="00AF0936">
        <w:rPr>
          <w:rFonts w:ascii="方正大标宋简体" w:eastAsia="方正大标宋简体" w:hAnsi="方正大标宋简体" w:cs="方正大标宋简体" w:hint="eastAsia"/>
          <w:sz w:val="44"/>
          <w:szCs w:val="44"/>
        </w:rPr>
        <w:t>标准品</w:t>
      </w:r>
      <w:r>
        <w:rPr>
          <w:rFonts w:ascii="方正大标宋简体" w:eastAsia="方正大标宋简体" w:hAnsi="方正大标宋简体" w:cs="方正大标宋简体" w:hint="eastAsia"/>
          <w:sz w:val="44"/>
          <w:szCs w:val="44"/>
        </w:rPr>
        <w:t>采购项目评分标准</w:t>
      </w:r>
    </w:p>
    <w:tbl>
      <w:tblPr>
        <w:tblpPr w:leftFromText="181" w:rightFromText="181" w:vertAnchor="text" w:horzAnchor="page" w:tblpX="1475" w:tblpY="568"/>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8"/>
        <w:gridCol w:w="1134"/>
        <w:gridCol w:w="11056"/>
        <w:gridCol w:w="677"/>
      </w:tblGrid>
      <w:tr w:rsidR="00BE2BDA" w:rsidTr="00DC6196">
        <w:trPr>
          <w:cantSplit/>
          <w:trHeight w:hRule="exact" w:val="434"/>
        </w:trPr>
        <w:tc>
          <w:tcPr>
            <w:tcW w:w="998" w:type="dxa"/>
            <w:vAlign w:val="center"/>
          </w:tcPr>
          <w:p w:rsidR="00BE2BDA" w:rsidRPr="00DC6196" w:rsidRDefault="00BE2BDA" w:rsidP="0093653C">
            <w:pPr>
              <w:spacing w:line="300" w:lineRule="exact"/>
              <w:jc w:val="center"/>
              <w:rPr>
                <w:rFonts w:ascii="宋体" w:eastAsia="宋体" w:hAnsi="宋体" w:cs="宋体"/>
                <w:b/>
                <w:sz w:val="21"/>
                <w:szCs w:val="21"/>
              </w:rPr>
            </w:pPr>
            <w:r w:rsidRPr="00DC6196">
              <w:rPr>
                <w:rFonts w:ascii="宋体" w:eastAsia="宋体" w:hAnsi="宋体" w:cs="宋体" w:hint="eastAsia"/>
                <w:b/>
                <w:sz w:val="21"/>
                <w:szCs w:val="21"/>
              </w:rPr>
              <w:t>评审因素</w:t>
            </w:r>
          </w:p>
        </w:tc>
        <w:tc>
          <w:tcPr>
            <w:tcW w:w="12190" w:type="dxa"/>
            <w:gridSpan w:val="2"/>
            <w:vAlign w:val="center"/>
          </w:tcPr>
          <w:p w:rsidR="00BE2BDA" w:rsidRPr="00DC6196" w:rsidRDefault="00BE2BDA" w:rsidP="0093653C">
            <w:pPr>
              <w:spacing w:line="300" w:lineRule="exact"/>
              <w:jc w:val="center"/>
              <w:rPr>
                <w:rFonts w:ascii="宋体" w:eastAsia="宋体" w:hAnsi="宋体" w:cs="宋体"/>
                <w:b/>
                <w:sz w:val="21"/>
                <w:szCs w:val="21"/>
              </w:rPr>
            </w:pPr>
            <w:r w:rsidRPr="00DC6196">
              <w:rPr>
                <w:rFonts w:ascii="宋体" w:eastAsia="宋体" w:hAnsi="宋体" w:cs="宋体" w:hint="eastAsia"/>
                <w:b/>
                <w:sz w:val="21"/>
                <w:szCs w:val="21"/>
              </w:rPr>
              <w:t>评审标准</w:t>
            </w:r>
          </w:p>
        </w:tc>
        <w:tc>
          <w:tcPr>
            <w:tcW w:w="677" w:type="dxa"/>
            <w:vAlign w:val="center"/>
          </w:tcPr>
          <w:p w:rsidR="00BE2BDA" w:rsidRPr="00DC6196" w:rsidRDefault="00BE2BDA" w:rsidP="0093653C">
            <w:pPr>
              <w:spacing w:line="300" w:lineRule="exact"/>
              <w:jc w:val="center"/>
              <w:rPr>
                <w:rFonts w:ascii="宋体" w:eastAsia="宋体" w:hAnsi="宋体" w:cs="宋体"/>
                <w:b/>
                <w:sz w:val="21"/>
                <w:szCs w:val="21"/>
              </w:rPr>
            </w:pPr>
            <w:r w:rsidRPr="00DC6196">
              <w:rPr>
                <w:rFonts w:ascii="宋体" w:eastAsia="宋体" w:hAnsi="宋体" w:cs="宋体" w:hint="eastAsia"/>
                <w:b/>
                <w:sz w:val="21"/>
                <w:szCs w:val="21"/>
              </w:rPr>
              <w:t>分值</w:t>
            </w:r>
          </w:p>
        </w:tc>
      </w:tr>
      <w:tr w:rsidR="0093653C" w:rsidTr="00417E43">
        <w:trPr>
          <w:cantSplit/>
          <w:trHeight w:hRule="exact" w:val="981"/>
        </w:trPr>
        <w:tc>
          <w:tcPr>
            <w:tcW w:w="998" w:type="dxa"/>
            <w:vMerge w:val="restart"/>
            <w:vAlign w:val="center"/>
          </w:tcPr>
          <w:p w:rsidR="0093653C" w:rsidRDefault="0093653C" w:rsidP="0093653C">
            <w:pPr>
              <w:spacing w:line="300" w:lineRule="exact"/>
              <w:jc w:val="center"/>
              <w:rPr>
                <w:rFonts w:ascii="宋体" w:eastAsia="宋体" w:hAnsi="宋体" w:cs="宋体"/>
                <w:b/>
                <w:sz w:val="18"/>
                <w:szCs w:val="18"/>
              </w:rPr>
            </w:pPr>
            <w:r w:rsidRPr="00604856">
              <w:rPr>
                <w:rFonts w:ascii="宋体" w:eastAsia="宋体" w:hAnsi="宋体" w:cs="宋体" w:hint="eastAsia"/>
                <w:b/>
                <w:sz w:val="18"/>
                <w:szCs w:val="18"/>
              </w:rPr>
              <w:t>技术部分</w:t>
            </w:r>
          </w:p>
          <w:p w:rsidR="0093653C" w:rsidRPr="00604856" w:rsidRDefault="0093653C" w:rsidP="0093653C">
            <w:pPr>
              <w:spacing w:line="300" w:lineRule="exact"/>
              <w:jc w:val="center"/>
              <w:rPr>
                <w:rFonts w:ascii="宋体" w:eastAsia="宋体" w:hAnsi="宋体" w:cs="宋体"/>
                <w:b/>
                <w:sz w:val="18"/>
                <w:szCs w:val="18"/>
              </w:rPr>
            </w:pPr>
            <w:r>
              <w:rPr>
                <w:rFonts w:ascii="宋体" w:eastAsia="宋体" w:hAnsi="宋体" w:cs="宋体" w:hint="eastAsia"/>
                <w:b/>
                <w:sz w:val="18"/>
                <w:szCs w:val="18"/>
              </w:rPr>
              <w:t>（65分）</w:t>
            </w:r>
          </w:p>
        </w:tc>
        <w:tc>
          <w:tcPr>
            <w:tcW w:w="1134" w:type="dxa"/>
            <w:vAlign w:val="center"/>
          </w:tcPr>
          <w:p w:rsidR="0093653C" w:rsidRPr="00BE2BDA" w:rsidRDefault="0093653C" w:rsidP="0093653C">
            <w:pPr>
              <w:spacing w:line="300" w:lineRule="exact"/>
              <w:jc w:val="center"/>
              <w:rPr>
                <w:rFonts w:ascii="宋体" w:eastAsia="宋体" w:hAnsi="宋体" w:cs="宋体"/>
                <w:sz w:val="18"/>
                <w:szCs w:val="18"/>
              </w:rPr>
            </w:pPr>
            <w:r w:rsidRPr="00BE2BDA">
              <w:rPr>
                <w:rFonts w:ascii="宋体" w:eastAsia="宋体" w:hAnsi="宋体" w:cs="宋体" w:hint="eastAsia"/>
                <w:sz w:val="18"/>
                <w:szCs w:val="18"/>
              </w:rPr>
              <w:t>品牌</w:t>
            </w:r>
            <w:r>
              <w:rPr>
                <w:rFonts w:ascii="宋体" w:eastAsia="宋体" w:hAnsi="宋体" w:cs="宋体" w:hint="eastAsia"/>
                <w:sz w:val="18"/>
                <w:szCs w:val="18"/>
              </w:rPr>
              <w:t>及技术参数要求</w:t>
            </w:r>
            <w:r w:rsidRPr="00BE2BDA">
              <w:rPr>
                <w:rFonts w:ascii="宋体" w:eastAsia="宋体" w:hAnsi="宋体" w:cs="宋体" w:hint="eastAsia"/>
                <w:sz w:val="18"/>
                <w:szCs w:val="18"/>
              </w:rPr>
              <w:t>响应情况</w:t>
            </w:r>
          </w:p>
        </w:tc>
        <w:tc>
          <w:tcPr>
            <w:tcW w:w="11056" w:type="dxa"/>
            <w:vAlign w:val="center"/>
          </w:tcPr>
          <w:p w:rsidR="0093653C" w:rsidRPr="00DC6196"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满足采购需求表明确的全部品牌和技术参数要求的得满分</w:t>
            </w:r>
            <w:r w:rsidR="005F314E">
              <w:rPr>
                <w:rFonts w:ascii="宋体" w:eastAsia="宋体" w:hAnsi="宋体" w:cs="宋体" w:hint="eastAsia"/>
                <w:sz w:val="18"/>
                <w:szCs w:val="18"/>
              </w:rPr>
              <w:t>30</w:t>
            </w:r>
            <w:r w:rsidRPr="00DC6196">
              <w:rPr>
                <w:rFonts w:ascii="宋体" w:eastAsia="宋体" w:hAnsi="宋体" w:cs="宋体" w:hint="eastAsia"/>
                <w:sz w:val="18"/>
                <w:szCs w:val="18"/>
              </w:rPr>
              <w:t>分。采购小组根据品牌和技术参数应答情况进行评分，每一项产品品牌或技术参数有偏离的，如提供相关资质证明证书，经技术审核通过后可不作扣分，不提供的按要求扣分，</w:t>
            </w:r>
            <w:r>
              <w:rPr>
                <w:rFonts w:ascii="宋体" w:eastAsia="宋体" w:hAnsi="宋体" w:cs="宋体" w:hint="eastAsia"/>
                <w:sz w:val="18"/>
                <w:szCs w:val="18"/>
              </w:rPr>
              <w:t>有</w:t>
            </w:r>
            <w:r w:rsidRPr="00DC6196">
              <w:rPr>
                <w:rFonts w:ascii="宋体" w:eastAsia="宋体" w:hAnsi="宋体" w:cs="宋体" w:hint="eastAsia"/>
                <w:sz w:val="18"/>
                <w:szCs w:val="18"/>
              </w:rPr>
              <w:t>偏离的1项产品扣</w:t>
            </w:r>
            <w:r w:rsidR="005F314E">
              <w:rPr>
                <w:rFonts w:ascii="宋体" w:eastAsia="宋体" w:hAnsi="宋体" w:cs="宋体" w:hint="eastAsia"/>
                <w:sz w:val="18"/>
                <w:szCs w:val="18"/>
              </w:rPr>
              <w:t>0.15</w:t>
            </w:r>
            <w:r w:rsidRPr="00DC6196">
              <w:rPr>
                <w:rFonts w:ascii="宋体" w:eastAsia="宋体" w:hAnsi="宋体" w:cs="宋体" w:hint="eastAsia"/>
                <w:sz w:val="18"/>
                <w:szCs w:val="18"/>
              </w:rPr>
              <w:t>分。</w:t>
            </w:r>
          </w:p>
          <w:p w:rsidR="0093653C" w:rsidRPr="00BE2BDA"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注：如所供货的产品是经销商或代理商须提供所配送产品制造商的合法授权文件，不提供本项得0分。</w:t>
            </w:r>
          </w:p>
        </w:tc>
        <w:tc>
          <w:tcPr>
            <w:tcW w:w="677" w:type="dxa"/>
            <w:vAlign w:val="center"/>
          </w:tcPr>
          <w:p w:rsidR="0093653C" w:rsidRPr="00BE2BDA" w:rsidRDefault="005F314E" w:rsidP="0093653C">
            <w:pPr>
              <w:spacing w:line="300" w:lineRule="exact"/>
              <w:jc w:val="center"/>
              <w:rPr>
                <w:rFonts w:ascii="宋体" w:eastAsia="宋体" w:hAnsi="宋体" w:cs="宋体"/>
                <w:sz w:val="18"/>
                <w:szCs w:val="18"/>
              </w:rPr>
            </w:pPr>
            <w:r>
              <w:rPr>
                <w:rFonts w:ascii="宋体" w:eastAsia="宋体" w:hAnsi="宋体" w:cs="宋体" w:hint="eastAsia"/>
                <w:sz w:val="18"/>
                <w:szCs w:val="18"/>
              </w:rPr>
              <w:t>30</w:t>
            </w:r>
            <w:r w:rsidR="0093653C">
              <w:rPr>
                <w:rFonts w:ascii="宋体" w:eastAsia="宋体" w:hAnsi="宋体" w:cs="宋体" w:hint="eastAsia"/>
                <w:sz w:val="18"/>
                <w:szCs w:val="18"/>
              </w:rPr>
              <w:t>分</w:t>
            </w:r>
          </w:p>
        </w:tc>
      </w:tr>
      <w:tr w:rsidR="0093653C" w:rsidTr="00DC6196">
        <w:trPr>
          <w:cantSplit/>
          <w:trHeight w:val="2955"/>
        </w:trPr>
        <w:tc>
          <w:tcPr>
            <w:tcW w:w="998" w:type="dxa"/>
            <w:vMerge/>
            <w:vAlign w:val="center"/>
          </w:tcPr>
          <w:p w:rsidR="0093653C" w:rsidRPr="00BE2BDA" w:rsidRDefault="0093653C" w:rsidP="0093653C">
            <w:pPr>
              <w:pStyle w:val="TableParagraph"/>
              <w:spacing w:line="300" w:lineRule="exact"/>
              <w:jc w:val="center"/>
              <w:rPr>
                <w:rFonts w:ascii="宋体" w:eastAsia="宋体" w:hAnsi="宋体" w:cs="宋体"/>
                <w:sz w:val="18"/>
                <w:szCs w:val="18"/>
              </w:rPr>
            </w:pPr>
          </w:p>
        </w:tc>
        <w:tc>
          <w:tcPr>
            <w:tcW w:w="1134" w:type="dxa"/>
            <w:vAlign w:val="center"/>
          </w:tcPr>
          <w:p w:rsidR="0093653C" w:rsidRPr="00BE2BDA" w:rsidRDefault="0093653C" w:rsidP="0093653C">
            <w:pPr>
              <w:pStyle w:val="TableParagraph"/>
              <w:spacing w:line="300" w:lineRule="exact"/>
              <w:jc w:val="center"/>
              <w:rPr>
                <w:rFonts w:ascii="宋体" w:eastAsia="宋体" w:hAnsi="宋体" w:cs="宋体"/>
                <w:sz w:val="18"/>
                <w:szCs w:val="18"/>
              </w:rPr>
            </w:pPr>
            <w:r w:rsidRPr="00BE2BDA">
              <w:rPr>
                <w:rFonts w:ascii="宋体" w:eastAsia="宋体" w:hAnsi="宋体"/>
                <w:sz w:val="18"/>
                <w:szCs w:val="18"/>
              </w:rPr>
              <w:t xml:space="preserve">综合能力方案 </w:t>
            </w:r>
          </w:p>
        </w:tc>
        <w:tc>
          <w:tcPr>
            <w:tcW w:w="11056" w:type="dxa"/>
            <w:vAlign w:val="center"/>
          </w:tcPr>
          <w:p w:rsidR="0093653C"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根据提供的综合能力方案（包括但不限于：</w:t>
            </w:r>
            <w:r w:rsidR="005F314E">
              <w:rPr>
                <w:rFonts w:ascii="宋体" w:eastAsia="宋体" w:hAnsi="宋体" w:cs="宋体" w:hint="eastAsia"/>
                <w:sz w:val="18"/>
                <w:szCs w:val="18"/>
              </w:rPr>
              <w:t>项目实施</w:t>
            </w:r>
            <w:r w:rsidRPr="00DC6196">
              <w:rPr>
                <w:rFonts w:ascii="宋体" w:eastAsia="宋体" w:hAnsi="宋体" w:cs="宋体" w:hint="eastAsia"/>
                <w:sz w:val="18"/>
                <w:szCs w:val="18"/>
              </w:rPr>
              <w:t>方案、应急预案、</w:t>
            </w:r>
            <w:r w:rsidR="005F314E">
              <w:rPr>
                <w:rFonts w:ascii="宋体" w:eastAsia="宋体" w:hAnsi="宋体" w:cs="宋体" w:hint="eastAsia"/>
                <w:sz w:val="18"/>
                <w:szCs w:val="18"/>
              </w:rPr>
              <w:t>售后服务方案</w:t>
            </w:r>
            <w:r w:rsidRPr="00DC6196">
              <w:rPr>
                <w:rFonts w:ascii="宋体" w:eastAsia="宋体" w:hAnsi="宋体" w:cs="宋体" w:hint="eastAsia"/>
                <w:sz w:val="18"/>
                <w:szCs w:val="18"/>
              </w:rPr>
              <w:t>）进行评审：</w:t>
            </w:r>
          </w:p>
          <w:p w:rsidR="006E1500" w:rsidRPr="00DC6196" w:rsidRDefault="006E1500" w:rsidP="006E1500">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一、</w:t>
            </w:r>
            <w:r w:rsidRPr="006E1500">
              <w:rPr>
                <w:rFonts w:ascii="宋体" w:eastAsia="宋体" w:hAnsi="宋体" w:cs="宋体" w:hint="eastAsia"/>
                <w:sz w:val="18"/>
                <w:szCs w:val="18"/>
              </w:rPr>
              <w:t>细化评审因素为：</w:t>
            </w:r>
          </w:p>
          <w:p w:rsidR="006E1500"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1.</w:t>
            </w:r>
            <w:r w:rsidR="006E1500" w:rsidRPr="006E1500">
              <w:rPr>
                <w:rFonts w:ascii="宋体" w:eastAsia="宋体" w:hAnsi="宋体" w:cs="宋体" w:hint="eastAsia"/>
                <w:sz w:val="18"/>
                <w:szCs w:val="18"/>
              </w:rPr>
              <w:t>产品供货</w:t>
            </w:r>
            <w:r w:rsidR="006E1500">
              <w:rPr>
                <w:rFonts w:ascii="宋体" w:eastAsia="宋体" w:hAnsi="宋体" w:cs="宋体" w:hint="eastAsia"/>
                <w:sz w:val="18"/>
                <w:szCs w:val="18"/>
              </w:rPr>
              <w:t>时间</w:t>
            </w:r>
            <w:r w:rsidR="006E1500" w:rsidRPr="006E1500">
              <w:rPr>
                <w:rFonts w:ascii="宋体" w:eastAsia="宋体" w:hAnsi="宋体" w:cs="宋体" w:hint="eastAsia"/>
                <w:sz w:val="18"/>
                <w:szCs w:val="18"/>
              </w:rPr>
              <w:t>、运输方案、交付方案；</w:t>
            </w:r>
          </w:p>
          <w:p w:rsidR="006E1500" w:rsidRDefault="006E1500" w:rsidP="0093653C">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2.负责本项目的</w:t>
            </w:r>
            <w:r w:rsidRPr="006E1500">
              <w:rPr>
                <w:rFonts w:ascii="宋体" w:eastAsia="宋体" w:hAnsi="宋体" w:cs="宋体" w:hint="eastAsia"/>
                <w:sz w:val="18"/>
                <w:szCs w:val="18"/>
              </w:rPr>
              <w:t>人员分工安排</w:t>
            </w:r>
            <w:r w:rsidR="00F71C91">
              <w:rPr>
                <w:rFonts w:ascii="宋体" w:eastAsia="宋体" w:hAnsi="宋体" w:cs="宋体" w:hint="eastAsia"/>
                <w:sz w:val="18"/>
                <w:szCs w:val="18"/>
              </w:rPr>
              <w:t>；</w:t>
            </w:r>
          </w:p>
          <w:p w:rsidR="006E1500" w:rsidRDefault="006E1500" w:rsidP="0093653C">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3.</w:t>
            </w:r>
            <w:r w:rsidRPr="006E1500">
              <w:rPr>
                <w:rFonts w:ascii="宋体" w:eastAsia="宋体" w:hAnsi="宋体" w:cs="宋体" w:hint="eastAsia"/>
                <w:sz w:val="18"/>
                <w:szCs w:val="18"/>
              </w:rPr>
              <w:t>项目执行过程中采购人的紧急情况供货措施、产品问题的应急退换货措施</w:t>
            </w:r>
            <w:r>
              <w:rPr>
                <w:rFonts w:ascii="宋体" w:eastAsia="宋体" w:hAnsi="宋体" w:cs="宋体" w:hint="eastAsia"/>
                <w:sz w:val="18"/>
                <w:szCs w:val="18"/>
              </w:rPr>
              <w:t>；</w:t>
            </w:r>
          </w:p>
          <w:p w:rsidR="00152DC7" w:rsidRDefault="00152DC7" w:rsidP="00152DC7">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4.</w:t>
            </w:r>
            <w:r w:rsidRPr="00152DC7">
              <w:rPr>
                <w:rFonts w:ascii="宋体" w:eastAsia="宋体" w:hAnsi="宋体" w:cs="宋体" w:hint="eastAsia"/>
                <w:sz w:val="18"/>
                <w:szCs w:val="18"/>
              </w:rPr>
              <w:t>突发事情的应急处理方案、应急响应时间计划、人员安排</w:t>
            </w:r>
            <w:r>
              <w:rPr>
                <w:rFonts w:ascii="宋体" w:eastAsia="宋体" w:hAnsi="宋体" w:cs="宋体" w:hint="eastAsia"/>
                <w:sz w:val="18"/>
                <w:szCs w:val="18"/>
              </w:rPr>
              <w:t>；</w:t>
            </w:r>
          </w:p>
          <w:p w:rsidR="006E1500" w:rsidRDefault="00152DC7" w:rsidP="0093653C">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5</w:t>
            </w:r>
            <w:r w:rsidR="006E1500">
              <w:rPr>
                <w:rFonts w:ascii="宋体" w:eastAsia="宋体" w:hAnsi="宋体" w:cs="宋体" w:hint="eastAsia"/>
                <w:sz w:val="18"/>
                <w:szCs w:val="18"/>
              </w:rPr>
              <w:t>.</w:t>
            </w:r>
            <w:r w:rsidR="006E1500" w:rsidRPr="006E1500">
              <w:rPr>
                <w:rFonts w:ascii="宋体" w:eastAsia="宋体" w:hAnsi="宋体" w:cs="宋体" w:hint="eastAsia"/>
                <w:sz w:val="18"/>
                <w:szCs w:val="18"/>
              </w:rPr>
              <w:t>售后服务内容、产品的使用培训服务及售后服务团队的分工安排</w:t>
            </w:r>
            <w:r w:rsidR="006E1500">
              <w:rPr>
                <w:rFonts w:ascii="宋体" w:eastAsia="宋体" w:hAnsi="宋体" w:cs="宋体" w:hint="eastAsia"/>
                <w:sz w:val="18"/>
                <w:szCs w:val="18"/>
              </w:rPr>
              <w:t>；</w:t>
            </w:r>
          </w:p>
          <w:p w:rsidR="006E1500" w:rsidRDefault="006E1500" w:rsidP="006E1500">
            <w:pPr>
              <w:spacing w:line="300" w:lineRule="exact"/>
              <w:ind w:firstLineChars="200" w:firstLine="360"/>
              <w:rPr>
                <w:rFonts w:ascii="宋体" w:eastAsia="宋体" w:hAnsi="宋体" w:cs="宋体"/>
                <w:sz w:val="18"/>
                <w:szCs w:val="18"/>
              </w:rPr>
            </w:pPr>
            <w:r w:rsidRPr="006E1500">
              <w:rPr>
                <w:rFonts w:ascii="宋体" w:eastAsia="宋体" w:hAnsi="宋体" w:cs="宋体" w:hint="eastAsia"/>
                <w:sz w:val="18"/>
                <w:szCs w:val="18"/>
              </w:rPr>
              <w:t>每个细化评审因素最高得</w:t>
            </w:r>
            <w:r w:rsidR="00152DC7">
              <w:rPr>
                <w:rFonts w:ascii="宋体" w:eastAsia="宋体" w:hAnsi="宋体" w:cs="宋体" w:hint="eastAsia"/>
                <w:sz w:val="18"/>
                <w:szCs w:val="18"/>
              </w:rPr>
              <w:t>7</w:t>
            </w:r>
            <w:r w:rsidRPr="006E1500">
              <w:rPr>
                <w:rFonts w:ascii="宋体" w:eastAsia="宋体" w:hAnsi="宋体" w:cs="宋体" w:hint="eastAsia"/>
                <w:sz w:val="18"/>
                <w:szCs w:val="18"/>
              </w:rPr>
              <w:t>分，本项最高得</w:t>
            </w:r>
            <w:r w:rsidR="00152DC7">
              <w:rPr>
                <w:rFonts w:ascii="宋体" w:eastAsia="宋体" w:hAnsi="宋体" w:cs="宋体" w:hint="eastAsia"/>
                <w:sz w:val="18"/>
                <w:szCs w:val="18"/>
              </w:rPr>
              <w:t>35</w:t>
            </w:r>
            <w:r w:rsidRPr="006E1500">
              <w:rPr>
                <w:rFonts w:ascii="宋体" w:eastAsia="宋体" w:hAnsi="宋体" w:cs="宋体" w:hint="eastAsia"/>
                <w:sz w:val="18"/>
                <w:szCs w:val="18"/>
              </w:rPr>
              <w:t>分。</w:t>
            </w:r>
          </w:p>
          <w:p w:rsidR="00616FCF" w:rsidRPr="00616FCF" w:rsidRDefault="00616FCF" w:rsidP="00616FCF">
            <w:pPr>
              <w:spacing w:line="300" w:lineRule="exact"/>
              <w:ind w:firstLineChars="200" w:firstLine="360"/>
              <w:rPr>
                <w:rFonts w:ascii="宋体" w:eastAsia="宋体" w:hAnsi="宋体" w:cs="宋体"/>
                <w:sz w:val="18"/>
                <w:szCs w:val="18"/>
              </w:rPr>
            </w:pPr>
            <w:r w:rsidRPr="00616FCF">
              <w:rPr>
                <w:rFonts w:ascii="宋体" w:eastAsia="宋体" w:hAnsi="宋体" w:cs="宋体" w:hint="eastAsia"/>
                <w:sz w:val="18"/>
                <w:szCs w:val="18"/>
              </w:rPr>
              <w:t>二、量化评审指标为：</w:t>
            </w:r>
          </w:p>
          <w:p w:rsidR="0093653C" w:rsidRPr="00DC6196" w:rsidRDefault="009C4158" w:rsidP="0093653C">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1.</w:t>
            </w:r>
            <w:r w:rsidR="0093653C" w:rsidRPr="00DC6196">
              <w:rPr>
                <w:rFonts w:ascii="宋体" w:eastAsia="宋体" w:hAnsi="宋体" w:cs="宋体" w:hint="eastAsia"/>
                <w:sz w:val="18"/>
                <w:szCs w:val="18"/>
              </w:rPr>
              <w:t>投标人提供的</w:t>
            </w:r>
            <w:r w:rsidR="00B96A00">
              <w:rPr>
                <w:rFonts w:ascii="宋体" w:eastAsia="宋体" w:hAnsi="宋体" w:cs="宋体" w:hint="eastAsia"/>
                <w:sz w:val="18"/>
                <w:szCs w:val="18"/>
              </w:rPr>
              <w:t>综合能力</w:t>
            </w:r>
            <w:r w:rsidR="0093653C" w:rsidRPr="00DC6196">
              <w:rPr>
                <w:rFonts w:ascii="宋体" w:eastAsia="宋体" w:hAnsi="宋体" w:cs="宋体" w:hint="eastAsia"/>
                <w:sz w:val="18"/>
                <w:szCs w:val="18"/>
              </w:rPr>
              <w:t>方案详细，可行性强，服务内容承诺具体</w:t>
            </w:r>
            <w:r w:rsidR="00B96A00">
              <w:rPr>
                <w:rFonts w:ascii="宋体" w:eastAsia="宋体" w:hAnsi="宋体" w:cs="宋体" w:hint="eastAsia"/>
                <w:sz w:val="18"/>
                <w:szCs w:val="18"/>
              </w:rPr>
              <w:t>且</w:t>
            </w:r>
            <w:r w:rsidR="0093653C" w:rsidRPr="00DC6196">
              <w:rPr>
                <w:rFonts w:ascii="宋体" w:eastAsia="宋体" w:hAnsi="宋体" w:cs="宋体" w:hint="eastAsia"/>
                <w:sz w:val="18"/>
                <w:szCs w:val="18"/>
              </w:rPr>
              <w:t>完善的，得</w:t>
            </w:r>
            <w:r w:rsidR="00B96A00">
              <w:rPr>
                <w:rFonts w:ascii="宋体" w:eastAsia="宋体" w:hAnsi="宋体" w:cs="宋体" w:hint="eastAsia"/>
                <w:sz w:val="18"/>
                <w:szCs w:val="18"/>
              </w:rPr>
              <w:t>35</w:t>
            </w:r>
            <w:r w:rsidR="0093653C" w:rsidRPr="00DC6196">
              <w:rPr>
                <w:rFonts w:ascii="宋体" w:eastAsia="宋体" w:hAnsi="宋体" w:cs="宋体" w:hint="eastAsia"/>
                <w:sz w:val="18"/>
                <w:szCs w:val="18"/>
              </w:rPr>
              <w:t xml:space="preserve">分； </w:t>
            </w:r>
          </w:p>
          <w:p w:rsidR="0093653C" w:rsidRPr="00DC6196"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2.</w:t>
            </w:r>
            <w:r w:rsidR="009C4158" w:rsidRPr="00DC6196">
              <w:rPr>
                <w:rFonts w:ascii="宋体" w:eastAsia="宋体" w:hAnsi="宋体" w:cs="宋体" w:hint="eastAsia"/>
                <w:sz w:val="18"/>
                <w:szCs w:val="18"/>
              </w:rPr>
              <w:t>投标人提供的</w:t>
            </w:r>
            <w:r w:rsidR="009C4158">
              <w:rPr>
                <w:rFonts w:ascii="宋体" w:eastAsia="宋体" w:hAnsi="宋体" w:cs="宋体" w:hint="eastAsia"/>
                <w:sz w:val="18"/>
                <w:szCs w:val="18"/>
              </w:rPr>
              <w:t>综合能力</w:t>
            </w:r>
            <w:r w:rsidR="009C4158" w:rsidRPr="00DC6196">
              <w:rPr>
                <w:rFonts w:ascii="宋体" w:eastAsia="宋体" w:hAnsi="宋体" w:cs="宋体" w:hint="eastAsia"/>
                <w:sz w:val="18"/>
                <w:szCs w:val="18"/>
              </w:rPr>
              <w:t>方案</w:t>
            </w:r>
            <w:r w:rsidR="009C4158">
              <w:rPr>
                <w:rFonts w:ascii="宋体" w:eastAsia="宋体" w:hAnsi="宋体" w:cs="宋体" w:hint="eastAsia"/>
                <w:sz w:val="18"/>
                <w:szCs w:val="18"/>
              </w:rPr>
              <w:t>较</w:t>
            </w:r>
            <w:r w:rsidR="009C4158" w:rsidRPr="00DC6196">
              <w:rPr>
                <w:rFonts w:ascii="宋体" w:eastAsia="宋体" w:hAnsi="宋体" w:cs="宋体" w:hint="eastAsia"/>
                <w:sz w:val="18"/>
                <w:szCs w:val="18"/>
              </w:rPr>
              <w:t>详细，可行性</w:t>
            </w:r>
            <w:r w:rsidR="009C4158">
              <w:rPr>
                <w:rFonts w:ascii="宋体" w:eastAsia="宋体" w:hAnsi="宋体" w:cs="宋体" w:hint="eastAsia"/>
                <w:sz w:val="18"/>
                <w:szCs w:val="18"/>
              </w:rPr>
              <w:t>较</w:t>
            </w:r>
            <w:r w:rsidR="009C4158" w:rsidRPr="00DC6196">
              <w:rPr>
                <w:rFonts w:ascii="宋体" w:eastAsia="宋体" w:hAnsi="宋体" w:cs="宋体" w:hint="eastAsia"/>
                <w:sz w:val="18"/>
                <w:szCs w:val="18"/>
              </w:rPr>
              <w:t>强，服务内容承诺</w:t>
            </w:r>
            <w:r w:rsidR="009C4158">
              <w:rPr>
                <w:rFonts w:ascii="宋体" w:eastAsia="宋体" w:hAnsi="宋体" w:cs="宋体" w:hint="eastAsia"/>
                <w:sz w:val="18"/>
                <w:szCs w:val="18"/>
              </w:rPr>
              <w:t>较</w:t>
            </w:r>
            <w:r w:rsidR="009C4158" w:rsidRPr="00DC6196">
              <w:rPr>
                <w:rFonts w:ascii="宋体" w:eastAsia="宋体" w:hAnsi="宋体" w:cs="宋体" w:hint="eastAsia"/>
                <w:sz w:val="18"/>
                <w:szCs w:val="18"/>
              </w:rPr>
              <w:t>具体</w:t>
            </w:r>
            <w:r w:rsidR="009C4158">
              <w:rPr>
                <w:rFonts w:ascii="宋体" w:eastAsia="宋体" w:hAnsi="宋体" w:cs="宋体" w:hint="eastAsia"/>
                <w:sz w:val="18"/>
                <w:szCs w:val="18"/>
              </w:rPr>
              <w:t>且较</w:t>
            </w:r>
            <w:r w:rsidR="009C4158" w:rsidRPr="00DC6196">
              <w:rPr>
                <w:rFonts w:ascii="宋体" w:eastAsia="宋体" w:hAnsi="宋体" w:cs="宋体" w:hint="eastAsia"/>
                <w:sz w:val="18"/>
                <w:szCs w:val="18"/>
              </w:rPr>
              <w:t>完善的，得</w:t>
            </w:r>
            <w:r w:rsidR="009C4158">
              <w:rPr>
                <w:rFonts w:ascii="宋体" w:eastAsia="宋体" w:hAnsi="宋体" w:cs="宋体" w:hint="eastAsia"/>
                <w:sz w:val="18"/>
                <w:szCs w:val="18"/>
              </w:rPr>
              <w:t>26</w:t>
            </w:r>
            <w:r w:rsidR="009C4158" w:rsidRPr="00DC6196">
              <w:rPr>
                <w:rFonts w:ascii="宋体" w:eastAsia="宋体" w:hAnsi="宋体" w:cs="宋体" w:hint="eastAsia"/>
                <w:sz w:val="18"/>
                <w:szCs w:val="18"/>
              </w:rPr>
              <w:t>分；</w:t>
            </w:r>
            <w:r w:rsidRPr="00DC6196">
              <w:rPr>
                <w:rFonts w:ascii="宋体" w:eastAsia="宋体" w:hAnsi="宋体" w:cs="宋体" w:hint="eastAsia"/>
                <w:sz w:val="18"/>
                <w:szCs w:val="18"/>
              </w:rPr>
              <w:t xml:space="preserve"> </w:t>
            </w:r>
          </w:p>
          <w:p w:rsidR="0093653C" w:rsidRPr="00DC6196"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3.</w:t>
            </w:r>
            <w:r w:rsidR="009C4158" w:rsidRPr="00DC6196">
              <w:rPr>
                <w:rFonts w:ascii="宋体" w:eastAsia="宋体" w:hAnsi="宋体" w:cs="宋体" w:hint="eastAsia"/>
                <w:sz w:val="18"/>
                <w:szCs w:val="18"/>
              </w:rPr>
              <w:t>投标人提供的</w:t>
            </w:r>
            <w:r w:rsidR="009C4158">
              <w:rPr>
                <w:rFonts w:ascii="宋体" w:eastAsia="宋体" w:hAnsi="宋体" w:cs="宋体" w:hint="eastAsia"/>
                <w:sz w:val="18"/>
                <w:szCs w:val="18"/>
              </w:rPr>
              <w:t>综合能力</w:t>
            </w:r>
            <w:r w:rsidR="009C4158" w:rsidRPr="00DC6196">
              <w:rPr>
                <w:rFonts w:ascii="宋体" w:eastAsia="宋体" w:hAnsi="宋体" w:cs="宋体" w:hint="eastAsia"/>
                <w:sz w:val="18"/>
                <w:szCs w:val="18"/>
              </w:rPr>
              <w:t>方案</w:t>
            </w:r>
            <w:r w:rsidR="009C4158">
              <w:rPr>
                <w:rFonts w:ascii="宋体" w:eastAsia="宋体" w:hAnsi="宋体" w:cs="宋体" w:hint="eastAsia"/>
                <w:sz w:val="18"/>
                <w:szCs w:val="18"/>
              </w:rPr>
              <w:t>不够</w:t>
            </w:r>
            <w:r w:rsidR="009C4158" w:rsidRPr="00DC6196">
              <w:rPr>
                <w:rFonts w:ascii="宋体" w:eastAsia="宋体" w:hAnsi="宋体" w:cs="宋体" w:hint="eastAsia"/>
                <w:sz w:val="18"/>
                <w:szCs w:val="18"/>
              </w:rPr>
              <w:t>详细，可行性</w:t>
            </w:r>
            <w:r w:rsidR="009C4158">
              <w:rPr>
                <w:rFonts w:ascii="宋体" w:eastAsia="宋体" w:hAnsi="宋体" w:cs="宋体" w:hint="eastAsia"/>
                <w:sz w:val="18"/>
                <w:szCs w:val="18"/>
              </w:rPr>
              <w:t>不够</w:t>
            </w:r>
            <w:r w:rsidR="009C4158" w:rsidRPr="00DC6196">
              <w:rPr>
                <w:rFonts w:ascii="宋体" w:eastAsia="宋体" w:hAnsi="宋体" w:cs="宋体" w:hint="eastAsia"/>
                <w:sz w:val="18"/>
                <w:szCs w:val="18"/>
              </w:rPr>
              <w:t>强，服务内容承诺</w:t>
            </w:r>
            <w:r w:rsidR="009C4158">
              <w:rPr>
                <w:rFonts w:ascii="宋体" w:eastAsia="宋体" w:hAnsi="宋体" w:cs="宋体" w:hint="eastAsia"/>
                <w:sz w:val="18"/>
                <w:szCs w:val="18"/>
              </w:rPr>
              <w:t>不够</w:t>
            </w:r>
            <w:r w:rsidR="009C4158" w:rsidRPr="00DC6196">
              <w:rPr>
                <w:rFonts w:ascii="宋体" w:eastAsia="宋体" w:hAnsi="宋体" w:cs="宋体" w:hint="eastAsia"/>
                <w:sz w:val="18"/>
                <w:szCs w:val="18"/>
              </w:rPr>
              <w:t>具体</w:t>
            </w:r>
            <w:r w:rsidR="009C4158">
              <w:rPr>
                <w:rFonts w:ascii="宋体" w:eastAsia="宋体" w:hAnsi="宋体" w:cs="宋体" w:hint="eastAsia"/>
                <w:sz w:val="18"/>
                <w:szCs w:val="18"/>
              </w:rPr>
              <w:t>且不够完善的，</w:t>
            </w:r>
            <w:r w:rsidRPr="00DC6196">
              <w:rPr>
                <w:rFonts w:ascii="宋体" w:eastAsia="宋体" w:hAnsi="宋体" w:cs="宋体" w:hint="eastAsia"/>
                <w:sz w:val="18"/>
                <w:szCs w:val="18"/>
              </w:rPr>
              <w:t>得</w:t>
            </w:r>
            <w:r w:rsidR="009C4158">
              <w:rPr>
                <w:rFonts w:ascii="宋体" w:eastAsia="宋体" w:hAnsi="宋体" w:cs="宋体" w:hint="eastAsia"/>
                <w:sz w:val="18"/>
                <w:szCs w:val="18"/>
              </w:rPr>
              <w:t>17</w:t>
            </w:r>
            <w:r w:rsidRPr="00DC6196">
              <w:rPr>
                <w:rFonts w:ascii="宋体" w:eastAsia="宋体" w:hAnsi="宋体" w:cs="宋体" w:hint="eastAsia"/>
                <w:sz w:val="18"/>
                <w:szCs w:val="18"/>
              </w:rPr>
              <w:t>分；</w:t>
            </w:r>
          </w:p>
          <w:p w:rsidR="0093653C" w:rsidRPr="00BE2BDA" w:rsidRDefault="0093653C" w:rsidP="009C4158">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4.</w:t>
            </w:r>
            <w:r w:rsidR="009C4158" w:rsidRPr="00DC6196">
              <w:rPr>
                <w:rFonts w:ascii="宋体" w:eastAsia="宋体" w:hAnsi="宋体" w:cs="宋体" w:hint="eastAsia"/>
                <w:sz w:val="18"/>
                <w:szCs w:val="18"/>
              </w:rPr>
              <w:t>投标人提供的</w:t>
            </w:r>
            <w:r w:rsidR="009C4158">
              <w:rPr>
                <w:rFonts w:ascii="宋体" w:eastAsia="宋体" w:hAnsi="宋体" w:cs="宋体" w:hint="eastAsia"/>
                <w:sz w:val="18"/>
                <w:szCs w:val="18"/>
              </w:rPr>
              <w:t>综合能力</w:t>
            </w:r>
            <w:r w:rsidR="009C4158" w:rsidRPr="00DC6196">
              <w:rPr>
                <w:rFonts w:ascii="宋体" w:eastAsia="宋体" w:hAnsi="宋体" w:cs="宋体" w:hint="eastAsia"/>
                <w:sz w:val="18"/>
                <w:szCs w:val="18"/>
              </w:rPr>
              <w:t>方案</w:t>
            </w:r>
            <w:r w:rsidR="009C4158">
              <w:rPr>
                <w:rFonts w:ascii="宋体" w:eastAsia="宋体" w:hAnsi="宋体" w:cs="宋体" w:hint="eastAsia"/>
                <w:sz w:val="18"/>
                <w:szCs w:val="18"/>
              </w:rPr>
              <w:t>过于简单、不清晰、不具体或未</w:t>
            </w:r>
            <w:r w:rsidRPr="00DC6196">
              <w:rPr>
                <w:rFonts w:ascii="宋体" w:eastAsia="宋体" w:hAnsi="宋体" w:cs="宋体" w:hint="eastAsia"/>
                <w:sz w:val="18"/>
                <w:szCs w:val="18"/>
              </w:rPr>
              <w:t>提供，得0分。</w:t>
            </w:r>
          </w:p>
        </w:tc>
        <w:tc>
          <w:tcPr>
            <w:tcW w:w="677" w:type="dxa"/>
            <w:vAlign w:val="center"/>
          </w:tcPr>
          <w:p w:rsidR="0093653C" w:rsidRPr="00BE2BDA" w:rsidRDefault="009C4158" w:rsidP="0093653C">
            <w:pPr>
              <w:pStyle w:val="TableParagraph"/>
              <w:spacing w:line="300" w:lineRule="exact"/>
              <w:jc w:val="center"/>
              <w:rPr>
                <w:rFonts w:ascii="宋体" w:eastAsia="宋体" w:hAnsi="宋体" w:cs="宋体"/>
                <w:sz w:val="18"/>
                <w:szCs w:val="18"/>
              </w:rPr>
            </w:pPr>
            <w:r>
              <w:rPr>
                <w:rFonts w:ascii="宋体" w:eastAsia="宋体" w:hAnsi="宋体" w:cs="宋体" w:hint="eastAsia"/>
                <w:sz w:val="18"/>
                <w:szCs w:val="18"/>
              </w:rPr>
              <w:t>35</w:t>
            </w:r>
            <w:r w:rsidR="0093653C" w:rsidRPr="00BE2BDA">
              <w:rPr>
                <w:rFonts w:ascii="宋体" w:eastAsia="宋体" w:hAnsi="宋体" w:cs="宋体" w:hint="eastAsia"/>
                <w:sz w:val="18"/>
                <w:szCs w:val="18"/>
              </w:rPr>
              <w:t>分</w:t>
            </w:r>
          </w:p>
        </w:tc>
      </w:tr>
      <w:tr w:rsidR="00DC6196" w:rsidTr="00417E43">
        <w:trPr>
          <w:cantSplit/>
          <w:trHeight w:hRule="exact" w:val="867"/>
        </w:trPr>
        <w:tc>
          <w:tcPr>
            <w:tcW w:w="998" w:type="dxa"/>
            <w:vAlign w:val="center"/>
          </w:tcPr>
          <w:p w:rsidR="00DC6196" w:rsidRDefault="00DC6196" w:rsidP="0093653C">
            <w:pPr>
              <w:pStyle w:val="TableParagraph"/>
              <w:spacing w:line="300" w:lineRule="exact"/>
              <w:jc w:val="center"/>
              <w:rPr>
                <w:rFonts w:ascii="宋体" w:eastAsia="宋体" w:hAnsi="宋体" w:cs="宋体"/>
                <w:b/>
                <w:sz w:val="18"/>
                <w:szCs w:val="18"/>
              </w:rPr>
            </w:pPr>
            <w:r w:rsidRPr="00604856">
              <w:rPr>
                <w:rFonts w:ascii="宋体" w:eastAsia="宋体" w:hAnsi="宋体" w:cs="宋体" w:hint="eastAsia"/>
                <w:b/>
                <w:sz w:val="18"/>
                <w:szCs w:val="18"/>
              </w:rPr>
              <w:t>商务部分</w:t>
            </w:r>
          </w:p>
          <w:p w:rsidR="00DC6196" w:rsidRPr="00604856" w:rsidRDefault="00DC6196" w:rsidP="0093653C">
            <w:pPr>
              <w:pStyle w:val="TableParagraph"/>
              <w:spacing w:line="300" w:lineRule="exact"/>
              <w:jc w:val="center"/>
              <w:rPr>
                <w:rFonts w:ascii="宋体" w:eastAsia="宋体" w:hAnsi="宋体" w:cs="宋体"/>
                <w:b/>
                <w:sz w:val="18"/>
                <w:szCs w:val="18"/>
              </w:rPr>
            </w:pPr>
            <w:r>
              <w:rPr>
                <w:rFonts w:ascii="宋体" w:eastAsia="宋体" w:hAnsi="宋体" w:cs="宋体" w:hint="eastAsia"/>
                <w:b/>
                <w:sz w:val="18"/>
                <w:szCs w:val="18"/>
              </w:rPr>
              <w:t>（5分）</w:t>
            </w:r>
          </w:p>
        </w:tc>
        <w:tc>
          <w:tcPr>
            <w:tcW w:w="1134" w:type="dxa"/>
            <w:vAlign w:val="center"/>
          </w:tcPr>
          <w:p w:rsidR="00DC6196" w:rsidRPr="00BE2BDA" w:rsidRDefault="00DC6196" w:rsidP="0093653C">
            <w:pPr>
              <w:pStyle w:val="TableParagraph"/>
              <w:spacing w:line="300" w:lineRule="exact"/>
              <w:jc w:val="center"/>
              <w:rPr>
                <w:rFonts w:ascii="宋体" w:eastAsia="宋体" w:hAnsi="宋体" w:cs="宋体"/>
                <w:sz w:val="18"/>
                <w:szCs w:val="18"/>
              </w:rPr>
            </w:pPr>
            <w:r w:rsidRPr="00BE2BDA">
              <w:rPr>
                <w:rFonts w:ascii="宋体" w:eastAsia="宋体" w:hAnsi="宋体" w:cs="宋体" w:hint="eastAsia"/>
                <w:sz w:val="18"/>
                <w:szCs w:val="18"/>
              </w:rPr>
              <w:t>同类业绩情况</w:t>
            </w:r>
          </w:p>
        </w:tc>
        <w:tc>
          <w:tcPr>
            <w:tcW w:w="11056" w:type="dxa"/>
            <w:vAlign w:val="center"/>
          </w:tcPr>
          <w:p w:rsidR="00DC6196" w:rsidRPr="00BE2BDA" w:rsidRDefault="00DC6196" w:rsidP="0093653C">
            <w:pPr>
              <w:spacing w:line="300" w:lineRule="exact"/>
              <w:ind w:firstLineChars="200" w:firstLine="360"/>
              <w:rPr>
                <w:rFonts w:ascii="宋体" w:eastAsia="宋体" w:hAnsi="宋体" w:cs="宋体"/>
                <w:sz w:val="18"/>
                <w:szCs w:val="18"/>
              </w:rPr>
            </w:pPr>
            <w:r w:rsidRPr="00BE2BDA">
              <w:rPr>
                <w:rFonts w:ascii="宋体" w:eastAsia="宋体" w:hAnsi="宋体" w:cs="宋体" w:hint="eastAsia"/>
                <w:sz w:val="18"/>
                <w:szCs w:val="18"/>
              </w:rPr>
              <w:t>提供自20</w:t>
            </w:r>
            <w:r>
              <w:rPr>
                <w:rFonts w:ascii="宋体" w:eastAsia="宋体" w:hAnsi="宋体" w:cs="宋体"/>
                <w:sz w:val="18"/>
                <w:szCs w:val="18"/>
              </w:rPr>
              <w:t>2</w:t>
            </w:r>
            <w:r>
              <w:rPr>
                <w:rFonts w:ascii="宋体" w:eastAsia="宋体" w:hAnsi="宋体" w:cs="宋体" w:hint="eastAsia"/>
                <w:sz w:val="18"/>
                <w:szCs w:val="18"/>
              </w:rPr>
              <w:t>2</w:t>
            </w:r>
            <w:r w:rsidRPr="00BE2BDA">
              <w:rPr>
                <w:rFonts w:ascii="宋体" w:eastAsia="宋体" w:hAnsi="宋体" w:cs="宋体" w:hint="eastAsia"/>
                <w:sz w:val="18"/>
                <w:szCs w:val="18"/>
              </w:rPr>
              <w:t>年至今承接过检测实验室项目的业绩，每提供1个得</w:t>
            </w:r>
            <w:r w:rsidRPr="00BE2BDA">
              <w:rPr>
                <w:rFonts w:ascii="宋体" w:eastAsia="宋体" w:hAnsi="宋体" w:cs="宋体"/>
                <w:sz w:val="18"/>
                <w:szCs w:val="18"/>
              </w:rPr>
              <w:t>1</w:t>
            </w:r>
            <w:r w:rsidRPr="00BE2BDA">
              <w:rPr>
                <w:rFonts w:ascii="宋体" w:eastAsia="宋体" w:hAnsi="宋体" w:cs="宋体" w:hint="eastAsia"/>
                <w:sz w:val="18"/>
                <w:szCs w:val="18"/>
              </w:rPr>
              <w:t>分，最多得</w:t>
            </w:r>
            <w:r w:rsidRPr="00BE2BDA">
              <w:rPr>
                <w:rFonts w:ascii="宋体" w:eastAsia="宋体" w:hAnsi="宋体" w:cs="宋体"/>
                <w:sz w:val="18"/>
                <w:szCs w:val="18"/>
              </w:rPr>
              <w:t>5</w:t>
            </w:r>
            <w:r w:rsidRPr="00BE2BDA">
              <w:rPr>
                <w:rFonts w:ascii="宋体" w:eastAsia="宋体" w:hAnsi="宋体" w:cs="宋体" w:hint="eastAsia"/>
                <w:sz w:val="18"/>
                <w:szCs w:val="18"/>
              </w:rPr>
              <w:t>分。</w:t>
            </w:r>
          </w:p>
          <w:p w:rsidR="00DC6196" w:rsidRPr="00BE2BDA" w:rsidRDefault="00DC6196" w:rsidP="0093653C">
            <w:pPr>
              <w:spacing w:line="300" w:lineRule="exact"/>
              <w:ind w:firstLineChars="200" w:firstLine="360"/>
              <w:rPr>
                <w:rFonts w:ascii="宋体" w:eastAsia="宋体" w:hAnsi="宋体" w:cs="宋体"/>
                <w:sz w:val="18"/>
                <w:szCs w:val="18"/>
              </w:rPr>
            </w:pPr>
            <w:r w:rsidRPr="00BE2BDA">
              <w:rPr>
                <w:rFonts w:ascii="宋体" w:eastAsia="宋体" w:hAnsi="宋体" w:cs="宋体" w:hint="eastAsia"/>
                <w:sz w:val="18"/>
                <w:szCs w:val="18"/>
              </w:rPr>
              <w:t>【注：需提供合同关键页或中标通知书复印件加盖公章。】</w:t>
            </w:r>
          </w:p>
        </w:tc>
        <w:tc>
          <w:tcPr>
            <w:tcW w:w="677" w:type="dxa"/>
            <w:vAlign w:val="center"/>
          </w:tcPr>
          <w:p w:rsidR="00DC6196" w:rsidRPr="00BE2BDA" w:rsidRDefault="00DC6196" w:rsidP="0093653C">
            <w:pPr>
              <w:pStyle w:val="TableParagraph"/>
              <w:spacing w:line="300" w:lineRule="exact"/>
              <w:jc w:val="center"/>
              <w:rPr>
                <w:rFonts w:ascii="宋体" w:eastAsia="宋体" w:hAnsi="宋体" w:cs="宋体"/>
                <w:sz w:val="18"/>
                <w:szCs w:val="18"/>
              </w:rPr>
            </w:pPr>
            <w:r w:rsidRPr="00BE2BDA">
              <w:rPr>
                <w:rFonts w:ascii="宋体" w:eastAsia="宋体" w:hAnsi="宋体" w:cs="宋体"/>
                <w:sz w:val="18"/>
                <w:szCs w:val="18"/>
              </w:rPr>
              <w:t>5</w:t>
            </w:r>
            <w:r w:rsidRPr="00BE2BDA">
              <w:rPr>
                <w:rFonts w:ascii="宋体" w:eastAsia="宋体" w:hAnsi="宋体" w:cs="宋体" w:hint="eastAsia"/>
                <w:sz w:val="18"/>
                <w:szCs w:val="18"/>
              </w:rPr>
              <w:t>分</w:t>
            </w:r>
          </w:p>
        </w:tc>
      </w:tr>
      <w:tr w:rsidR="0093653C" w:rsidTr="00417E43">
        <w:trPr>
          <w:cantSplit/>
          <w:trHeight w:hRule="exact" w:val="979"/>
        </w:trPr>
        <w:tc>
          <w:tcPr>
            <w:tcW w:w="998" w:type="dxa"/>
            <w:vAlign w:val="center"/>
          </w:tcPr>
          <w:p w:rsidR="0093653C" w:rsidRDefault="0093653C" w:rsidP="0093653C">
            <w:pPr>
              <w:pStyle w:val="TableParagraph"/>
              <w:spacing w:line="300" w:lineRule="exact"/>
              <w:jc w:val="center"/>
              <w:rPr>
                <w:rFonts w:ascii="宋体" w:eastAsia="宋体" w:hAnsi="宋体" w:cs="宋体"/>
                <w:b/>
                <w:sz w:val="18"/>
                <w:szCs w:val="18"/>
              </w:rPr>
            </w:pPr>
            <w:r w:rsidRPr="00604856">
              <w:rPr>
                <w:rFonts w:ascii="宋体" w:eastAsia="宋体" w:hAnsi="宋体" w:cs="宋体" w:hint="eastAsia"/>
                <w:b/>
                <w:sz w:val="18"/>
                <w:szCs w:val="18"/>
              </w:rPr>
              <w:t>报价</w:t>
            </w:r>
          </w:p>
          <w:p w:rsidR="0093653C" w:rsidRPr="00604856" w:rsidRDefault="0093653C" w:rsidP="0093653C">
            <w:pPr>
              <w:pStyle w:val="TableParagraph"/>
              <w:spacing w:line="300" w:lineRule="exact"/>
              <w:jc w:val="center"/>
              <w:rPr>
                <w:rFonts w:ascii="宋体" w:eastAsia="宋体" w:hAnsi="宋体" w:cs="宋体"/>
                <w:b/>
                <w:sz w:val="18"/>
                <w:szCs w:val="18"/>
              </w:rPr>
            </w:pPr>
            <w:r>
              <w:rPr>
                <w:rFonts w:ascii="宋体" w:eastAsia="宋体" w:hAnsi="宋体" w:cs="宋体" w:hint="eastAsia"/>
                <w:b/>
                <w:sz w:val="18"/>
                <w:szCs w:val="18"/>
              </w:rPr>
              <w:t>（30分）</w:t>
            </w:r>
          </w:p>
        </w:tc>
        <w:tc>
          <w:tcPr>
            <w:tcW w:w="1134" w:type="dxa"/>
            <w:vAlign w:val="center"/>
          </w:tcPr>
          <w:p w:rsidR="0093653C" w:rsidRPr="00BE2BDA" w:rsidRDefault="009C4158" w:rsidP="0093653C">
            <w:pPr>
              <w:pStyle w:val="TableParagraph"/>
              <w:spacing w:line="300" w:lineRule="exact"/>
              <w:ind w:right="95"/>
              <w:jc w:val="center"/>
              <w:rPr>
                <w:rFonts w:ascii="宋体" w:eastAsia="宋体" w:hAnsi="宋体" w:cs="宋体"/>
                <w:spacing w:val="-71"/>
                <w:sz w:val="18"/>
                <w:szCs w:val="18"/>
              </w:rPr>
            </w:pPr>
            <w:r>
              <w:rPr>
                <w:rFonts w:ascii="宋体" w:eastAsia="宋体" w:hAnsi="宋体" w:cs="宋体" w:hint="eastAsia"/>
                <w:sz w:val="18"/>
                <w:szCs w:val="18"/>
              </w:rPr>
              <w:t>价格</w:t>
            </w:r>
            <w:r w:rsidR="0093653C" w:rsidRPr="00BE2BDA">
              <w:rPr>
                <w:rFonts w:ascii="宋体" w:eastAsia="宋体" w:hAnsi="宋体" w:cs="宋体" w:hint="eastAsia"/>
                <w:sz w:val="18"/>
                <w:szCs w:val="18"/>
              </w:rPr>
              <w:t>合理性</w:t>
            </w:r>
          </w:p>
        </w:tc>
        <w:tc>
          <w:tcPr>
            <w:tcW w:w="11056" w:type="dxa"/>
            <w:vAlign w:val="center"/>
          </w:tcPr>
          <w:p w:rsidR="0093653C" w:rsidRPr="00BE2BDA"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价格分统一采用低价优先法计算，即满足通告文件要求且投标价格最低的投标报价为评标基准价，其价格分为满分。其他报价人的价格得分统一按照下列公式计算：价格得分=(评标基准价/总价)×价格权值</w:t>
            </w:r>
            <w:r w:rsidR="006E1500">
              <w:rPr>
                <w:rFonts w:ascii="宋体" w:eastAsia="宋体" w:hAnsi="宋体" w:cs="宋体" w:hint="eastAsia"/>
                <w:sz w:val="18"/>
                <w:szCs w:val="18"/>
              </w:rPr>
              <w:t>30</w:t>
            </w:r>
            <w:r w:rsidRPr="00DC6196">
              <w:rPr>
                <w:rFonts w:ascii="宋体" w:eastAsia="宋体" w:hAnsi="宋体" w:cs="宋体" w:hint="eastAsia"/>
                <w:sz w:val="18"/>
                <w:szCs w:val="18"/>
              </w:rPr>
              <w:t>分，价格得分保留2位小数；总价高于项目文件要求的最高限价的，本项得0分。</w:t>
            </w:r>
          </w:p>
        </w:tc>
        <w:tc>
          <w:tcPr>
            <w:tcW w:w="677" w:type="dxa"/>
            <w:vAlign w:val="center"/>
          </w:tcPr>
          <w:p w:rsidR="0093653C" w:rsidRPr="00BE2BDA" w:rsidRDefault="006E1500" w:rsidP="0093653C">
            <w:pPr>
              <w:pStyle w:val="TableParagraph"/>
              <w:spacing w:line="300" w:lineRule="exact"/>
              <w:jc w:val="center"/>
              <w:rPr>
                <w:rFonts w:ascii="宋体" w:eastAsia="宋体" w:hAnsi="宋体" w:cs="宋体"/>
                <w:sz w:val="18"/>
                <w:szCs w:val="18"/>
                <w:lang w:eastAsia="en-US"/>
              </w:rPr>
            </w:pPr>
            <w:r>
              <w:rPr>
                <w:rFonts w:ascii="宋体" w:eastAsia="宋体" w:hAnsi="宋体" w:cs="宋体" w:hint="eastAsia"/>
                <w:sz w:val="18"/>
                <w:szCs w:val="18"/>
              </w:rPr>
              <w:t>30</w:t>
            </w:r>
            <w:r w:rsidR="0093653C" w:rsidRPr="00BE2BDA">
              <w:rPr>
                <w:rFonts w:ascii="宋体" w:eastAsia="宋体" w:hAnsi="宋体" w:cs="宋体" w:hint="eastAsia"/>
                <w:sz w:val="18"/>
                <w:szCs w:val="18"/>
              </w:rPr>
              <w:t>分</w:t>
            </w:r>
          </w:p>
        </w:tc>
      </w:tr>
      <w:tr w:rsidR="00DC6196" w:rsidTr="00417E43">
        <w:trPr>
          <w:cantSplit/>
          <w:trHeight w:hRule="exact" w:val="577"/>
        </w:trPr>
        <w:tc>
          <w:tcPr>
            <w:tcW w:w="2132" w:type="dxa"/>
            <w:gridSpan w:val="2"/>
            <w:vAlign w:val="center"/>
          </w:tcPr>
          <w:p w:rsidR="00DC6196" w:rsidRPr="0093653C" w:rsidRDefault="00DC6196" w:rsidP="0093653C">
            <w:pPr>
              <w:pStyle w:val="TableParagraph"/>
              <w:spacing w:line="300" w:lineRule="exact"/>
              <w:ind w:right="95"/>
              <w:jc w:val="center"/>
              <w:rPr>
                <w:rFonts w:ascii="宋体" w:eastAsia="宋体" w:hAnsi="宋体" w:cs="宋体"/>
                <w:b/>
                <w:sz w:val="18"/>
                <w:szCs w:val="18"/>
              </w:rPr>
            </w:pPr>
            <w:r w:rsidRPr="0093653C">
              <w:rPr>
                <w:rFonts w:ascii="宋体" w:eastAsia="宋体" w:hAnsi="宋体" w:cs="宋体" w:hint="eastAsia"/>
                <w:b/>
                <w:sz w:val="18"/>
                <w:szCs w:val="18"/>
              </w:rPr>
              <w:t>总分</w:t>
            </w:r>
          </w:p>
        </w:tc>
        <w:tc>
          <w:tcPr>
            <w:tcW w:w="11056" w:type="dxa"/>
            <w:vAlign w:val="center"/>
          </w:tcPr>
          <w:p w:rsidR="00DC6196" w:rsidRPr="0093653C" w:rsidRDefault="00DC6196" w:rsidP="0093653C">
            <w:pPr>
              <w:spacing w:line="300" w:lineRule="exact"/>
              <w:ind w:firstLineChars="200" w:firstLine="361"/>
              <w:rPr>
                <w:rFonts w:ascii="宋体" w:eastAsia="宋体" w:hAnsi="宋体" w:cs="宋体"/>
                <w:b/>
                <w:sz w:val="18"/>
                <w:szCs w:val="18"/>
              </w:rPr>
            </w:pPr>
          </w:p>
        </w:tc>
        <w:tc>
          <w:tcPr>
            <w:tcW w:w="677" w:type="dxa"/>
            <w:vAlign w:val="center"/>
          </w:tcPr>
          <w:p w:rsidR="00DC6196" w:rsidRPr="0093653C" w:rsidRDefault="00DC6196" w:rsidP="0093653C">
            <w:pPr>
              <w:pStyle w:val="TableParagraph"/>
              <w:spacing w:line="300" w:lineRule="exact"/>
              <w:jc w:val="center"/>
              <w:rPr>
                <w:rFonts w:ascii="宋体" w:eastAsia="宋体" w:hAnsi="宋体" w:cs="宋体"/>
                <w:b/>
                <w:sz w:val="18"/>
                <w:szCs w:val="18"/>
              </w:rPr>
            </w:pPr>
            <w:r w:rsidRPr="0093653C">
              <w:rPr>
                <w:rFonts w:ascii="宋体" w:eastAsia="宋体" w:hAnsi="宋体" w:cs="宋体" w:hint="eastAsia"/>
                <w:b/>
                <w:sz w:val="18"/>
                <w:szCs w:val="18"/>
              </w:rPr>
              <w:t>100</w:t>
            </w:r>
          </w:p>
        </w:tc>
      </w:tr>
    </w:tbl>
    <w:p w:rsidR="007B022A" w:rsidRDefault="007B022A">
      <w:pPr>
        <w:sectPr w:rsidR="007B022A" w:rsidSect="00417E43">
          <w:pgSz w:w="16838" w:h="11906" w:orient="landscape"/>
          <w:pgMar w:top="1134" w:right="1440" w:bottom="1134" w:left="1440" w:header="851" w:footer="992" w:gutter="0"/>
          <w:cols w:space="425"/>
          <w:docGrid w:type="linesAndChars" w:linePitch="312"/>
        </w:sectPr>
      </w:pPr>
    </w:p>
    <w:p w:rsidR="00CB7DEC" w:rsidRPr="00CF254A" w:rsidRDefault="00CB7DEC" w:rsidP="00CB7DEC">
      <w:pPr>
        <w:rPr>
          <w:rFonts w:ascii="宋体" w:eastAsia="宋体" w:hAnsi="宋体" w:cs="宋体"/>
          <w:sz w:val="28"/>
          <w:szCs w:val="22"/>
        </w:rPr>
      </w:pPr>
      <w:r>
        <w:rPr>
          <w:rFonts w:ascii="宋体" w:hAnsi="宋体" w:cs="宋体" w:hint="eastAsia"/>
          <w:sz w:val="28"/>
        </w:rPr>
        <w:lastRenderedPageBreak/>
        <w:t>附件</w:t>
      </w:r>
      <w:r>
        <w:rPr>
          <w:rFonts w:ascii="宋体" w:hAnsi="宋体" w:cs="宋体"/>
          <w:sz w:val="28"/>
        </w:rPr>
        <w:t>3</w:t>
      </w:r>
    </w:p>
    <w:p w:rsidR="00CB7DEC" w:rsidRDefault="00CB7DEC" w:rsidP="00CB7DEC">
      <w:pPr>
        <w:ind w:right="160"/>
        <w:jc w:val="center"/>
        <w:rPr>
          <w:rFonts w:ascii="宋体" w:hAnsi="宋体" w:cs="宋体"/>
          <w:b/>
          <w:sz w:val="36"/>
          <w:szCs w:val="36"/>
        </w:rPr>
      </w:pPr>
      <w:r w:rsidRPr="00CF254A">
        <w:rPr>
          <w:rFonts w:ascii="方正小标宋简体" w:eastAsia="方正小标宋简体" w:hAnsi="方正小标宋简体" w:cs="方正小标宋简体" w:hint="eastAsia"/>
          <w:sz w:val="44"/>
          <w:szCs w:val="44"/>
        </w:rPr>
        <w:t>分数自评对照表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5120"/>
        <w:gridCol w:w="1984"/>
      </w:tblGrid>
      <w:tr w:rsidR="000E66DD" w:rsidTr="00417E43">
        <w:trPr>
          <w:trHeight w:val="567"/>
          <w:jc w:val="center"/>
        </w:trPr>
        <w:tc>
          <w:tcPr>
            <w:tcW w:w="6516" w:type="dxa"/>
            <w:gridSpan w:val="2"/>
            <w:tcBorders>
              <w:top w:val="single" w:sz="4" w:space="0" w:color="auto"/>
              <w:left w:val="single" w:sz="4" w:space="0" w:color="auto"/>
              <w:bottom w:val="single" w:sz="4" w:space="0" w:color="auto"/>
              <w:right w:val="single" w:sz="4" w:space="0" w:color="auto"/>
            </w:tcBorders>
            <w:vAlign w:val="center"/>
            <w:hideMark/>
          </w:tcPr>
          <w:p w:rsidR="000E66DD" w:rsidRPr="000E66DD" w:rsidRDefault="000E66DD" w:rsidP="00417E43">
            <w:pPr>
              <w:pStyle w:val="a8"/>
              <w:keepNext w:val="0"/>
              <w:adjustRightInd/>
              <w:spacing w:before="0" w:after="0" w:line="240" w:lineRule="auto"/>
              <w:rPr>
                <w:rFonts w:ascii="宋体" w:hAnsi="宋体" w:cs="宋体"/>
                <w:b/>
                <w:bCs/>
                <w:spacing w:val="0"/>
                <w:kern w:val="2"/>
                <w:sz w:val="21"/>
                <w:szCs w:val="21"/>
              </w:rPr>
            </w:pPr>
            <w:r>
              <w:rPr>
                <w:rFonts w:ascii="宋体" w:hAnsi="宋体" w:cs="宋体" w:hint="eastAsia"/>
                <w:b/>
                <w:bCs/>
                <w:spacing w:val="0"/>
                <w:kern w:val="2"/>
                <w:sz w:val="21"/>
                <w:szCs w:val="21"/>
              </w:rPr>
              <w:t>评审标准</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66DD" w:rsidRDefault="000E66DD" w:rsidP="00417E43">
            <w:pPr>
              <w:pStyle w:val="a8"/>
              <w:keepNext w:val="0"/>
              <w:adjustRightInd/>
              <w:spacing w:before="0" w:after="0" w:line="240" w:lineRule="auto"/>
              <w:rPr>
                <w:rFonts w:ascii="宋体" w:hAnsi="宋体" w:cs="宋体"/>
                <w:sz w:val="21"/>
                <w:szCs w:val="21"/>
              </w:rPr>
            </w:pPr>
            <w:r>
              <w:rPr>
                <w:rFonts w:ascii="宋体" w:hAnsi="宋体" w:cs="宋体" w:hint="eastAsia"/>
                <w:b/>
                <w:bCs/>
                <w:spacing w:val="0"/>
                <w:kern w:val="2"/>
                <w:sz w:val="21"/>
                <w:szCs w:val="21"/>
              </w:rPr>
              <w:t>响应文件</w:t>
            </w:r>
          </w:p>
        </w:tc>
      </w:tr>
      <w:tr w:rsidR="00CB7DEC" w:rsidTr="00417E43">
        <w:trPr>
          <w:trHeight w:val="1420"/>
          <w:jc w:val="center"/>
        </w:trPr>
        <w:tc>
          <w:tcPr>
            <w:tcW w:w="1396" w:type="dxa"/>
            <w:tcBorders>
              <w:top w:val="single" w:sz="4" w:space="0" w:color="auto"/>
              <w:left w:val="single" w:sz="4" w:space="0" w:color="auto"/>
              <w:bottom w:val="single" w:sz="4" w:space="0" w:color="auto"/>
              <w:right w:val="single" w:sz="4" w:space="0" w:color="auto"/>
            </w:tcBorders>
            <w:vAlign w:val="center"/>
          </w:tcPr>
          <w:p w:rsidR="00CB7DEC" w:rsidRPr="000612F2" w:rsidRDefault="00FF61D5" w:rsidP="00CB7DEC">
            <w:pPr>
              <w:jc w:val="center"/>
              <w:rPr>
                <w:rFonts w:ascii="宋体" w:eastAsia="宋体" w:hAnsi="宋体" w:cs="宋体"/>
                <w:sz w:val="21"/>
                <w:szCs w:val="21"/>
              </w:rPr>
            </w:pPr>
            <w:r w:rsidRPr="00FF61D5">
              <w:rPr>
                <w:rFonts w:ascii="宋体" w:eastAsia="宋体" w:hAnsi="宋体" w:cs="宋体" w:hint="eastAsia"/>
                <w:sz w:val="21"/>
                <w:szCs w:val="21"/>
              </w:rPr>
              <w:t>品牌及技术参数要求响应情况</w:t>
            </w:r>
          </w:p>
        </w:tc>
        <w:tc>
          <w:tcPr>
            <w:tcW w:w="5120" w:type="dxa"/>
            <w:tcBorders>
              <w:top w:val="single" w:sz="4" w:space="0" w:color="auto"/>
              <w:left w:val="single" w:sz="4" w:space="0" w:color="auto"/>
              <w:bottom w:val="single" w:sz="4" w:space="0" w:color="auto"/>
              <w:right w:val="single" w:sz="4" w:space="0" w:color="auto"/>
            </w:tcBorders>
            <w:vAlign w:val="center"/>
          </w:tcPr>
          <w:p w:rsidR="00FF61D5" w:rsidRPr="00FF61D5" w:rsidRDefault="00FF61D5" w:rsidP="00FF61D5">
            <w:pPr>
              <w:spacing w:line="380" w:lineRule="exact"/>
              <w:rPr>
                <w:rFonts w:ascii="宋体" w:eastAsia="宋体" w:hAnsi="宋体" w:cs="宋体"/>
                <w:sz w:val="21"/>
                <w:szCs w:val="21"/>
              </w:rPr>
            </w:pPr>
            <w:r w:rsidRPr="00FF61D5">
              <w:rPr>
                <w:rFonts w:ascii="宋体" w:eastAsia="宋体" w:hAnsi="宋体" w:cs="宋体" w:hint="eastAsia"/>
                <w:sz w:val="21"/>
                <w:szCs w:val="21"/>
              </w:rPr>
              <w:t>满足采购需求表明确的全部品牌和技术参数要求的得满分</w:t>
            </w:r>
            <w:r w:rsidR="00B74102">
              <w:rPr>
                <w:rFonts w:ascii="宋体" w:eastAsia="宋体" w:hAnsi="宋体" w:cs="宋体" w:hint="eastAsia"/>
                <w:sz w:val="21"/>
                <w:szCs w:val="21"/>
              </w:rPr>
              <w:t>30</w:t>
            </w:r>
            <w:r w:rsidRPr="00FF61D5">
              <w:rPr>
                <w:rFonts w:ascii="宋体" w:eastAsia="宋体" w:hAnsi="宋体" w:cs="宋体" w:hint="eastAsia"/>
                <w:sz w:val="21"/>
                <w:szCs w:val="21"/>
              </w:rPr>
              <w:t>分。采购小组根据品牌和技术参数应答情况进行评分，每一项产品品牌或技术参数有偏离的，如提供相关资质证明证书，经技术审核通过后可不作扣分，不提供的按要求扣分，有偏离的</w:t>
            </w:r>
            <w:r>
              <w:rPr>
                <w:rFonts w:ascii="宋体" w:eastAsia="宋体" w:hAnsi="宋体" w:cs="宋体" w:hint="eastAsia"/>
                <w:sz w:val="21"/>
                <w:szCs w:val="21"/>
              </w:rPr>
              <w:t>1</w:t>
            </w:r>
            <w:r w:rsidRPr="00FF61D5">
              <w:rPr>
                <w:rFonts w:ascii="宋体" w:eastAsia="宋体" w:hAnsi="宋体" w:cs="宋体" w:hint="eastAsia"/>
                <w:sz w:val="21"/>
                <w:szCs w:val="21"/>
              </w:rPr>
              <w:t>项产品扣</w:t>
            </w:r>
            <w:r w:rsidR="009C4158">
              <w:rPr>
                <w:rFonts w:ascii="宋体" w:eastAsia="宋体" w:hAnsi="宋体" w:cs="宋体" w:hint="eastAsia"/>
                <w:sz w:val="21"/>
                <w:szCs w:val="21"/>
              </w:rPr>
              <w:t>0.15</w:t>
            </w:r>
            <w:r w:rsidRPr="00FF61D5">
              <w:rPr>
                <w:rFonts w:ascii="宋体" w:eastAsia="宋体" w:hAnsi="宋体" w:cs="宋体" w:hint="eastAsia"/>
                <w:sz w:val="21"/>
                <w:szCs w:val="21"/>
              </w:rPr>
              <w:t>分。</w:t>
            </w:r>
          </w:p>
          <w:p w:rsidR="00CB7DEC" w:rsidRPr="000612F2" w:rsidRDefault="00FF61D5" w:rsidP="00FF61D5">
            <w:pPr>
              <w:spacing w:line="380" w:lineRule="exact"/>
              <w:rPr>
                <w:rFonts w:ascii="宋体" w:eastAsia="宋体" w:hAnsi="宋体" w:cs="宋体"/>
                <w:sz w:val="21"/>
                <w:szCs w:val="21"/>
              </w:rPr>
            </w:pPr>
            <w:r w:rsidRPr="00FF61D5">
              <w:rPr>
                <w:rFonts w:ascii="宋体" w:eastAsia="宋体" w:hAnsi="宋体" w:cs="宋体" w:hint="eastAsia"/>
                <w:sz w:val="21"/>
                <w:szCs w:val="21"/>
              </w:rPr>
              <w:t>注：如所供货的产品是经销商或代理商须提供所配送产品制造商的合法授权文件，不提供本项得0分。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7DEC" w:rsidRDefault="00CB7DEC" w:rsidP="00CB7DEC">
            <w:pPr>
              <w:spacing w:line="320" w:lineRule="exact"/>
              <w:jc w:val="left"/>
              <w:rPr>
                <w:rFonts w:ascii="宋体" w:hAnsi="宋体" w:cs="宋体"/>
                <w:sz w:val="21"/>
                <w:szCs w:val="21"/>
              </w:rPr>
            </w:pPr>
            <w:r>
              <w:rPr>
                <w:rFonts w:ascii="宋体" w:hAnsi="宋体" w:cs="宋体" w:hint="eastAsia"/>
                <w:sz w:val="21"/>
                <w:szCs w:val="21"/>
              </w:rPr>
              <w:t>响应文件第</w:t>
            </w:r>
            <w:r w:rsidR="00C66795">
              <w:rPr>
                <w:rFonts w:ascii="宋体" w:hAnsi="宋体" w:cs="宋体" w:hint="eastAsia"/>
                <w:sz w:val="21"/>
                <w:szCs w:val="21"/>
              </w:rPr>
              <w:t xml:space="preserve">   </w:t>
            </w:r>
            <w:r>
              <w:rPr>
                <w:rFonts w:ascii="宋体" w:hAnsi="宋体" w:cs="宋体" w:hint="eastAsia"/>
                <w:sz w:val="21"/>
                <w:szCs w:val="21"/>
              </w:rPr>
              <w:t>页</w:t>
            </w:r>
          </w:p>
        </w:tc>
      </w:tr>
      <w:tr w:rsidR="00CB7DEC" w:rsidTr="00417E43">
        <w:trPr>
          <w:trHeight w:val="1200"/>
          <w:jc w:val="center"/>
        </w:trPr>
        <w:tc>
          <w:tcPr>
            <w:tcW w:w="1396" w:type="dxa"/>
            <w:tcBorders>
              <w:top w:val="single" w:sz="4" w:space="0" w:color="auto"/>
              <w:left w:val="single" w:sz="4" w:space="0" w:color="auto"/>
              <w:bottom w:val="single" w:sz="4" w:space="0" w:color="auto"/>
              <w:right w:val="single" w:sz="4" w:space="0" w:color="auto"/>
            </w:tcBorders>
            <w:vAlign w:val="center"/>
          </w:tcPr>
          <w:p w:rsidR="00FF61D5" w:rsidRDefault="00FF61D5" w:rsidP="00FF61D5">
            <w:pPr>
              <w:pStyle w:val="TableParagraph"/>
              <w:spacing w:before="177" w:line="380" w:lineRule="exact"/>
              <w:ind w:right="95"/>
              <w:jc w:val="center"/>
              <w:rPr>
                <w:rFonts w:ascii="宋体" w:eastAsia="宋体" w:hAnsi="宋体" w:cs="宋体"/>
                <w:szCs w:val="21"/>
              </w:rPr>
            </w:pPr>
            <w:r w:rsidRPr="00FF61D5">
              <w:rPr>
                <w:rFonts w:ascii="宋体" w:eastAsia="宋体" w:hAnsi="宋体" w:cs="宋体" w:hint="eastAsia"/>
                <w:szCs w:val="21"/>
              </w:rPr>
              <w:t>综合能力</w:t>
            </w:r>
          </w:p>
          <w:p w:rsidR="00CB7DEC" w:rsidRPr="000612F2" w:rsidRDefault="00FF61D5" w:rsidP="00FF61D5">
            <w:pPr>
              <w:pStyle w:val="TableParagraph"/>
              <w:spacing w:before="177" w:line="380" w:lineRule="exact"/>
              <w:ind w:right="95"/>
              <w:jc w:val="center"/>
              <w:rPr>
                <w:rFonts w:ascii="宋体" w:eastAsia="宋体" w:hAnsi="宋体" w:cs="宋体"/>
                <w:szCs w:val="21"/>
              </w:rPr>
            </w:pPr>
            <w:r w:rsidRPr="00FF61D5">
              <w:rPr>
                <w:rFonts w:ascii="宋体" w:eastAsia="宋体" w:hAnsi="宋体" w:cs="宋体" w:hint="eastAsia"/>
                <w:szCs w:val="21"/>
              </w:rPr>
              <w:t>方案</w:t>
            </w:r>
          </w:p>
        </w:tc>
        <w:tc>
          <w:tcPr>
            <w:tcW w:w="5120" w:type="dxa"/>
            <w:tcBorders>
              <w:top w:val="single" w:sz="4" w:space="0" w:color="auto"/>
              <w:left w:val="single" w:sz="4" w:space="0" w:color="auto"/>
              <w:bottom w:val="single" w:sz="4" w:space="0" w:color="auto"/>
              <w:right w:val="single" w:sz="4" w:space="0" w:color="auto"/>
            </w:tcBorders>
            <w:vAlign w:val="center"/>
          </w:tcPr>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根据提供的综合能力方案（包括但不限于：项目实施方案、应急预案、售后服务方案）进行评审：</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一、细化评审因素为：</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1.产品供货时间、运输方案、交付方案；</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2.负责本项目的人员分工安排</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3.项目执行过程中采购人的紧急情况供货措施、产品问题的应急退换货措施；</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4.突发事情的应急处理方案、应急响应时间计划、人员安排；</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5.售后服务内容、产品的使用培训服务及售后服务团队的分工安排；</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每个细化评审因素最高得7分，本项最高得35分。</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二、量化评审指标为：</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 xml:space="preserve">1.投标人提供的综合能力方案详细，可行性强，服务内容承诺具体且完善的，得35分； </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 xml:space="preserve">2.投标人提供的综合能力方案较详细，可行性较强，服务内容承诺较具体且较完善的，得26分； </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3.投标人提供的综合能力方案不够详细，可行性不够强，服务内容承诺不够具体且不够完善的，得17分；</w:t>
            </w:r>
          </w:p>
          <w:p w:rsidR="00CB7DEC" w:rsidRPr="000612F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4.投标人提供的综合能力方案过于简单、不清晰、不具体或未提供，得0分。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7DEC" w:rsidRDefault="00FF61D5" w:rsidP="00CB7DEC">
            <w:pPr>
              <w:spacing w:line="320" w:lineRule="exact"/>
              <w:jc w:val="left"/>
              <w:rPr>
                <w:rFonts w:ascii="宋体" w:hAnsi="宋体" w:cs="宋体"/>
                <w:sz w:val="21"/>
                <w:szCs w:val="21"/>
              </w:rPr>
            </w:pPr>
            <w:r>
              <w:rPr>
                <w:rFonts w:ascii="宋体" w:hAnsi="宋体" w:cs="宋体" w:hint="eastAsia"/>
                <w:sz w:val="21"/>
                <w:szCs w:val="21"/>
              </w:rPr>
              <w:t>响应文件第</w:t>
            </w:r>
            <w:r>
              <w:rPr>
                <w:rFonts w:ascii="宋体" w:hAnsi="宋体" w:cs="宋体" w:hint="eastAsia"/>
                <w:sz w:val="21"/>
                <w:szCs w:val="21"/>
              </w:rPr>
              <w:t xml:space="preserve">   </w:t>
            </w:r>
            <w:r>
              <w:rPr>
                <w:rFonts w:ascii="宋体" w:hAnsi="宋体" w:cs="宋体" w:hint="eastAsia"/>
                <w:sz w:val="21"/>
                <w:szCs w:val="21"/>
              </w:rPr>
              <w:t>页</w:t>
            </w:r>
          </w:p>
        </w:tc>
      </w:tr>
      <w:tr w:rsidR="00CB7DEC" w:rsidTr="00417E43">
        <w:trPr>
          <w:trHeight w:val="645"/>
          <w:jc w:val="center"/>
        </w:trPr>
        <w:tc>
          <w:tcPr>
            <w:tcW w:w="1396" w:type="dxa"/>
            <w:tcBorders>
              <w:top w:val="single" w:sz="4" w:space="0" w:color="auto"/>
              <w:left w:val="single" w:sz="4" w:space="0" w:color="auto"/>
              <w:bottom w:val="single" w:sz="4" w:space="0" w:color="auto"/>
              <w:right w:val="single" w:sz="4" w:space="0" w:color="auto"/>
            </w:tcBorders>
            <w:vAlign w:val="center"/>
          </w:tcPr>
          <w:p w:rsidR="00CB7DEC" w:rsidRPr="00BA0FDE" w:rsidRDefault="00FF61D5" w:rsidP="00CB7DEC">
            <w:pPr>
              <w:pStyle w:val="TableParagraph"/>
              <w:spacing w:line="380" w:lineRule="exact"/>
              <w:jc w:val="center"/>
              <w:rPr>
                <w:rFonts w:ascii="宋体" w:eastAsia="宋体" w:hAnsi="宋体" w:cs="宋体"/>
                <w:szCs w:val="21"/>
              </w:rPr>
            </w:pPr>
            <w:r w:rsidRPr="00FF61D5">
              <w:rPr>
                <w:rFonts w:ascii="宋体" w:eastAsia="宋体" w:hAnsi="宋体" w:cs="宋体" w:hint="eastAsia"/>
                <w:szCs w:val="21"/>
              </w:rPr>
              <w:t>同类业绩情况</w:t>
            </w:r>
          </w:p>
        </w:tc>
        <w:tc>
          <w:tcPr>
            <w:tcW w:w="5120" w:type="dxa"/>
            <w:tcBorders>
              <w:top w:val="single" w:sz="4" w:space="0" w:color="auto"/>
              <w:left w:val="single" w:sz="4" w:space="0" w:color="auto"/>
              <w:bottom w:val="single" w:sz="4" w:space="0" w:color="auto"/>
              <w:right w:val="single" w:sz="4" w:space="0" w:color="auto"/>
            </w:tcBorders>
            <w:vAlign w:val="center"/>
          </w:tcPr>
          <w:p w:rsidR="00FF61D5" w:rsidRPr="00FF61D5" w:rsidRDefault="00FF61D5" w:rsidP="00FF61D5">
            <w:pPr>
              <w:spacing w:line="380" w:lineRule="exact"/>
              <w:rPr>
                <w:rFonts w:ascii="宋体" w:eastAsia="宋体" w:hAnsi="宋体" w:cs="宋体"/>
                <w:sz w:val="21"/>
                <w:szCs w:val="21"/>
              </w:rPr>
            </w:pPr>
            <w:r w:rsidRPr="00FF61D5">
              <w:rPr>
                <w:rFonts w:ascii="宋体" w:eastAsia="宋体" w:hAnsi="宋体" w:cs="宋体" w:hint="eastAsia"/>
                <w:sz w:val="21"/>
                <w:szCs w:val="21"/>
              </w:rPr>
              <w:t>提供自2022年至今承接过检测实验室项目的业绩，每提供1个得1分，最多得5分。</w:t>
            </w:r>
          </w:p>
          <w:p w:rsidR="00CB7DEC" w:rsidRPr="00737730" w:rsidRDefault="00FF61D5" w:rsidP="00FF61D5">
            <w:pPr>
              <w:spacing w:line="380" w:lineRule="exact"/>
              <w:rPr>
                <w:rFonts w:ascii="宋体" w:eastAsia="宋体" w:hAnsi="宋体" w:cs="宋体"/>
                <w:sz w:val="21"/>
                <w:szCs w:val="21"/>
              </w:rPr>
            </w:pPr>
            <w:r w:rsidRPr="00FF61D5">
              <w:rPr>
                <w:rFonts w:ascii="宋体" w:eastAsia="宋体" w:hAnsi="宋体" w:cs="宋体" w:hint="eastAsia"/>
                <w:sz w:val="21"/>
                <w:szCs w:val="21"/>
              </w:rPr>
              <w:t>【注：需提供合同关键页或中标通知书复印件加盖公</w:t>
            </w:r>
            <w:r w:rsidRPr="00FF61D5">
              <w:rPr>
                <w:rFonts w:ascii="宋体" w:eastAsia="宋体" w:hAnsi="宋体" w:cs="宋体" w:hint="eastAsia"/>
                <w:sz w:val="21"/>
                <w:szCs w:val="21"/>
              </w:rPr>
              <w:lastRenderedPageBreak/>
              <w:t>章。】</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7DEC" w:rsidRDefault="00CB7DEC" w:rsidP="00CB7DEC">
            <w:pPr>
              <w:spacing w:line="320" w:lineRule="exact"/>
              <w:jc w:val="left"/>
              <w:rPr>
                <w:rFonts w:ascii="宋体" w:hAnsi="宋体" w:cs="宋体"/>
                <w:sz w:val="21"/>
                <w:szCs w:val="21"/>
              </w:rPr>
            </w:pPr>
            <w:r>
              <w:rPr>
                <w:rFonts w:ascii="宋体" w:hAnsi="宋体" w:cs="宋体" w:hint="eastAsia"/>
                <w:sz w:val="21"/>
                <w:szCs w:val="21"/>
              </w:rPr>
              <w:lastRenderedPageBreak/>
              <w:t>响应文件第</w:t>
            </w:r>
            <w:r w:rsidR="00C66795">
              <w:rPr>
                <w:rFonts w:ascii="宋体" w:hAnsi="宋体" w:cs="宋体" w:hint="eastAsia"/>
                <w:sz w:val="21"/>
                <w:szCs w:val="21"/>
              </w:rPr>
              <w:t xml:space="preserve">   </w:t>
            </w:r>
            <w:r>
              <w:rPr>
                <w:rFonts w:ascii="宋体" w:hAnsi="宋体" w:cs="宋体" w:hint="eastAsia"/>
                <w:sz w:val="21"/>
                <w:szCs w:val="21"/>
              </w:rPr>
              <w:t>页</w:t>
            </w:r>
          </w:p>
        </w:tc>
      </w:tr>
      <w:tr w:rsidR="001438EA" w:rsidTr="00417E43">
        <w:trPr>
          <w:trHeight w:val="645"/>
          <w:jc w:val="center"/>
        </w:trPr>
        <w:tc>
          <w:tcPr>
            <w:tcW w:w="1396" w:type="dxa"/>
            <w:tcBorders>
              <w:top w:val="single" w:sz="4" w:space="0" w:color="auto"/>
              <w:left w:val="single" w:sz="4" w:space="0" w:color="auto"/>
              <w:bottom w:val="single" w:sz="4" w:space="0" w:color="auto"/>
              <w:right w:val="single" w:sz="4" w:space="0" w:color="auto"/>
            </w:tcBorders>
            <w:vAlign w:val="center"/>
          </w:tcPr>
          <w:p w:rsidR="001438EA" w:rsidRPr="000612F2" w:rsidRDefault="00F71C91" w:rsidP="001438EA">
            <w:pPr>
              <w:pStyle w:val="TableParagraph"/>
              <w:spacing w:line="380" w:lineRule="exact"/>
              <w:jc w:val="center"/>
              <w:rPr>
                <w:rFonts w:ascii="宋体" w:eastAsia="宋体" w:hAnsi="宋体" w:cs="宋体"/>
                <w:szCs w:val="21"/>
              </w:rPr>
            </w:pPr>
            <w:r>
              <w:rPr>
                <w:rFonts w:ascii="宋体" w:eastAsia="宋体" w:hAnsi="宋体" w:cs="宋体" w:hint="eastAsia"/>
                <w:szCs w:val="21"/>
              </w:rPr>
              <w:lastRenderedPageBreak/>
              <w:t>价格</w:t>
            </w:r>
            <w:r w:rsidR="00FF61D5" w:rsidRPr="00FF61D5">
              <w:rPr>
                <w:rFonts w:ascii="宋体" w:eastAsia="宋体" w:hAnsi="宋体" w:cs="宋体" w:hint="eastAsia"/>
                <w:szCs w:val="21"/>
              </w:rPr>
              <w:t>合理性</w:t>
            </w:r>
          </w:p>
        </w:tc>
        <w:tc>
          <w:tcPr>
            <w:tcW w:w="5120" w:type="dxa"/>
            <w:tcBorders>
              <w:top w:val="single" w:sz="4" w:space="0" w:color="auto"/>
              <w:left w:val="single" w:sz="4" w:space="0" w:color="auto"/>
              <w:bottom w:val="single" w:sz="4" w:space="0" w:color="auto"/>
              <w:right w:val="single" w:sz="4" w:space="0" w:color="auto"/>
            </w:tcBorders>
            <w:vAlign w:val="center"/>
          </w:tcPr>
          <w:p w:rsidR="001438EA" w:rsidRPr="000612F2" w:rsidRDefault="00FF61D5" w:rsidP="001438EA">
            <w:pPr>
              <w:spacing w:line="380" w:lineRule="exact"/>
              <w:rPr>
                <w:rFonts w:ascii="宋体" w:eastAsia="宋体" w:hAnsi="宋体" w:cs="宋体"/>
                <w:sz w:val="21"/>
                <w:szCs w:val="21"/>
              </w:rPr>
            </w:pPr>
            <w:r w:rsidRPr="00FF61D5">
              <w:rPr>
                <w:rFonts w:ascii="宋体" w:eastAsia="宋体" w:hAnsi="宋体" w:cs="宋体" w:hint="eastAsia"/>
                <w:sz w:val="21"/>
                <w:szCs w:val="21"/>
              </w:rPr>
              <w:t>价格分统一采用低价优先法计算，即满足通告文件要求且投标价格最低的投标报价为评标基准价，其价格分为满分。其他报价人的价格得分统一按照下列公式计算：价格得分=(评标基准价/总价)×价格权值</w:t>
            </w:r>
            <w:r w:rsidR="00B74102">
              <w:rPr>
                <w:rFonts w:ascii="宋体" w:eastAsia="宋体" w:hAnsi="宋体" w:cs="宋体" w:hint="eastAsia"/>
                <w:sz w:val="21"/>
                <w:szCs w:val="21"/>
              </w:rPr>
              <w:t>30</w:t>
            </w:r>
            <w:r w:rsidRPr="00FF61D5">
              <w:rPr>
                <w:rFonts w:ascii="宋体" w:eastAsia="宋体" w:hAnsi="宋体" w:cs="宋体" w:hint="eastAsia"/>
                <w:sz w:val="21"/>
                <w:szCs w:val="21"/>
              </w:rPr>
              <w:t>分，价格得分保留2位小数；总价高于项目文件要求的最高限价的，本项得0分。</w:t>
            </w:r>
          </w:p>
        </w:tc>
        <w:tc>
          <w:tcPr>
            <w:tcW w:w="1984" w:type="dxa"/>
            <w:tcBorders>
              <w:top w:val="single" w:sz="4" w:space="0" w:color="auto"/>
              <w:left w:val="single" w:sz="4" w:space="0" w:color="auto"/>
              <w:bottom w:val="single" w:sz="4" w:space="0" w:color="auto"/>
              <w:right w:val="single" w:sz="4" w:space="0" w:color="auto"/>
            </w:tcBorders>
            <w:vAlign w:val="center"/>
          </w:tcPr>
          <w:p w:rsidR="001438EA" w:rsidRDefault="001438EA" w:rsidP="001438EA">
            <w:pPr>
              <w:spacing w:line="320" w:lineRule="exact"/>
              <w:jc w:val="left"/>
              <w:rPr>
                <w:rFonts w:ascii="宋体" w:hAnsi="宋体" w:cs="宋体"/>
                <w:sz w:val="21"/>
                <w:szCs w:val="21"/>
              </w:rPr>
            </w:pPr>
            <w:r>
              <w:rPr>
                <w:rFonts w:ascii="宋体" w:hAnsi="宋体" w:cs="宋体" w:hint="eastAsia"/>
                <w:sz w:val="21"/>
                <w:szCs w:val="21"/>
              </w:rPr>
              <w:t>响应文件第</w:t>
            </w:r>
            <w:r>
              <w:rPr>
                <w:rFonts w:ascii="宋体" w:hAnsi="宋体" w:cs="宋体" w:hint="eastAsia"/>
                <w:sz w:val="21"/>
                <w:szCs w:val="21"/>
              </w:rPr>
              <w:t xml:space="preserve">   </w:t>
            </w:r>
            <w:r>
              <w:rPr>
                <w:rFonts w:ascii="宋体" w:hAnsi="宋体" w:cs="宋体" w:hint="eastAsia"/>
                <w:sz w:val="21"/>
                <w:szCs w:val="21"/>
              </w:rPr>
              <w:t>页</w:t>
            </w:r>
          </w:p>
        </w:tc>
      </w:tr>
    </w:tbl>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CB7DEC" w:rsidRDefault="00CB7DEC" w:rsidP="00D45486">
      <w:pPr>
        <w:rPr>
          <w:sz w:val="28"/>
          <w:szCs w:val="28"/>
        </w:rPr>
      </w:pPr>
    </w:p>
    <w:p w:rsidR="00D45486" w:rsidRPr="007E0CA9" w:rsidRDefault="00D45486" w:rsidP="00D45486">
      <w:pPr>
        <w:rPr>
          <w:sz w:val="28"/>
          <w:szCs w:val="28"/>
        </w:rPr>
      </w:pPr>
      <w:r w:rsidRPr="007E0CA9">
        <w:rPr>
          <w:rFonts w:hint="eastAsia"/>
          <w:sz w:val="28"/>
          <w:szCs w:val="28"/>
        </w:rPr>
        <w:lastRenderedPageBreak/>
        <w:t>附件</w:t>
      </w:r>
      <w:r w:rsidR="00CB7DEC">
        <w:rPr>
          <w:sz w:val="28"/>
          <w:szCs w:val="28"/>
        </w:rPr>
        <w:t>4</w:t>
      </w:r>
    </w:p>
    <w:p w:rsidR="00D45486" w:rsidRDefault="00D45486" w:rsidP="00D45486">
      <w:pPr>
        <w:jc w:val="center"/>
        <w:rPr>
          <w:rFonts w:ascii="方正小标宋简体" w:eastAsia="方正小标宋简体"/>
          <w:sz w:val="44"/>
          <w:szCs w:val="44"/>
        </w:rPr>
      </w:pPr>
      <w:r>
        <w:rPr>
          <w:rFonts w:ascii="方正小标宋简体" w:eastAsia="方正小标宋简体" w:hint="eastAsia"/>
          <w:sz w:val="44"/>
          <w:szCs w:val="44"/>
        </w:rPr>
        <w:t>项目报名登记表</w:t>
      </w:r>
    </w:p>
    <w:p w:rsidR="00D45486" w:rsidRDefault="00D45486" w:rsidP="00D45486">
      <w:pPr>
        <w:jc w:val="center"/>
        <w:rPr>
          <w:rFonts w:ascii="方正小标宋简体" w:eastAsia="方正小标宋简体"/>
          <w:sz w:val="28"/>
          <w:szCs w:val="28"/>
        </w:rPr>
      </w:pP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4"/>
        <w:gridCol w:w="6603"/>
      </w:tblGrid>
      <w:tr w:rsidR="00D45486" w:rsidTr="00417E43">
        <w:trPr>
          <w:trHeight w:val="894"/>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项目名称</w:t>
            </w:r>
          </w:p>
        </w:tc>
        <w:tc>
          <w:tcPr>
            <w:tcW w:w="6603" w:type="dxa"/>
            <w:tcBorders>
              <w:top w:val="single" w:sz="4" w:space="0" w:color="auto"/>
              <w:left w:val="single" w:sz="4" w:space="0" w:color="auto"/>
              <w:bottom w:val="single" w:sz="4" w:space="0" w:color="auto"/>
              <w:right w:val="single" w:sz="4" w:space="0" w:color="auto"/>
            </w:tcBorders>
            <w:vAlign w:val="center"/>
            <w:hideMark/>
          </w:tcPr>
          <w:p w:rsidR="00D45486" w:rsidRPr="00D45486" w:rsidRDefault="00D45486" w:rsidP="00C66795">
            <w:pPr>
              <w:spacing w:line="440" w:lineRule="exact"/>
              <w:jc w:val="center"/>
              <w:rPr>
                <w:rFonts w:ascii="宋体" w:hAnsi="宋体" w:cs="宋体"/>
                <w:sz w:val="24"/>
              </w:rPr>
            </w:pPr>
            <w:r w:rsidRPr="00D45486">
              <w:rPr>
                <w:rFonts w:hint="eastAsia"/>
                <w:sz w:val="24"/>
              </w:rPr>
              <w:t>广州市番禺区农产品质量监测所</w:t>
            </w:r>
            <w:r w:rsidR="00E4575D">
              <w:rPr>
                <w:rFonts w:hint="eastAsia"/>
                <w:sz w:val="24"/>
              </w:rPr>
              <w:t>2025</w:t>
            </w:r>
            <w:r w:rsidR="00C66795">
              <w:rPr>
                <w:rFonts w:hint="eastAsia"/>
                <w:sz w:val="24"/>
              </w:rPr>
              <w:t>年度</w:t>
            </w:r>
            <w:r w:rsidR="00AF0936">
              <w:rPr>
                <w:rFonts w:hint="eastAsia"/>
                <w:sz w:val="24"/>
              </w:rPr>
              <w:t>标准品</w:t>
            </w:r>
            <w:r w:rsidR="00C66795">
              <w:rPr>
                <w:rFonts w:hint="eastAsia"/>
                <w:sz w:val="24"/>
              </w:rPr>
              <w:t>采购</w:t>
            </w:r>
          </w:p>
        </w:tc>
      </w:tr>
      <w:tr w:rsidR="00D45486" w:rsidTr="00417E43">
        <w:trPr>
          <w:trHeight w:val="894"/>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申请单位名称</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851"/>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申请单位地址</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894"/>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报名时携带资料</w:t>
            </w:r>
          </w:p>
          <w:p w:rsidR="00D45486" w:rsidRPr="00450885" w:rsidRDefault="00D45486" w:rsidP="00417E43">
            <w:pPr>
              <w:spacing w:line="440" w:lineRule="exact"/>
              <w:jc w:val="center"/>
              <w:rPr>
                <w:b/>
                <w:sz w:val="24"/>
              </w:rPr>
            </w:pPr>
            <w:r w:rsidRPr="00450885">
              <w:rPr>
                <w:rFonts w:hint="eastAsia"/>
                <w:sz w:val="24"/>
              </w:rPr>
              <w:t>（所有资料加盖单位公章）</w:t>
            </w:r>
          </w:p>
        </w:tc>
        <w:tc>
          <w:tcPr>
            <w:tcW w:w="6603" w:type="dxa"/>
            <w:tcBorders>
              <w:top w:val="single" w:sz="4" w:space="0" w:color="auto"/>
              <w:left w:val="single" w:sz="4" w:space="0" w:color="auto"/>
              <w:bottom w:val="single" w:sz="4" w:space="0" w:color="auto"/>
              <w:right w:val="single" w:sz="4" w:space="0" w:color="auto"/>
            </w:tcBorders>
            <w:vAlign w:val="center"/>
            <w:hideMark/>
          </w:tcPr>
          <w:p w:rsidR="00D45486" w:rsidRPr="00313629" w:rsidRDefault="00D45486" w:rsidP="00D45486">
            <w:pPr>
              <w:pStyle w:val="a4"/>
              <w:numPr>
                <w:ilvl w:val="0"/>
                <w:numId w:val="3"/>
              </w:numPr>
              <w:spacing w:line="440" w:lineRule="exact"/>
              <w:ind w:firstLineChars="0"/>
              <w:rPr>
                <w:rFonts w:ascii="宋体" w:eastAsia="宋体" w:hAnsi="宋体"/>
                <w:szCs w:val="21"/>
              </w:rPr>
            </w:pPr>
            <w:r w:rsidRPr="00313629">
              <w:rPr>
                <w:rFonts w:ascii="宋体" w:eastAsia="宋体" w:hAnsi="宋体" w:hint="eastAsia"/>
                <w:szCs w:val="21"/>
              </w:rPr>
              <w:t>项目报名表（格式详见公告附件）一份□</w:t>
            </w:r>
          </w:p>
          <w:p w:rsidR="00D45486" w:rsidRPr="00313629" w:rsidRDefault="00D45486" w:rsidP="00D45486">
            <w:pPr>
              <w:pStyle w:val="a4"/>
              <w:numPr>
                <w:ilvl w:val="0"/>
                <w:numId w:val="3"/>
              </w:numPr>
              <w:spacing w:line="440" w:lineRule="exact"/>
              <w:ind w:firstLineChars="0"/>
              <w:rPr>
                <w:rFonts w:ascii="宋体" w:eastAsia="宋体" w:hAnsi="宋体"/>
                <w:szCs w:val="21"/>
              </w:rPr>
            </w:pPr>
            <w:r w:rsidRPr="00313629">
              <w:rPr>
                <w:rFonts w:ascii="宋体" w:eastAsia="宋体" w:hAnsi="宋体" w:hint="eastAsia"/>
                <w:szCs w:val="21"/>
              </w:rPr>
              <w:t>营业执照复印件一份□</w:t>
            </w:r>
          </w:p>
          <w:p w:rsidR="00D45486" w:rsidRPr="00313629" w:rsidRDefault="00D45486" w:rsidP="00D45486">
            <w:pPr>
              <w:pStyle w:val="a4"/>
              <w:numPr>
                <w:ilvl w:val="0"/>
                <w:numId w:val="3"/>
              </w:numPr>
              <w:spacing w:line="440" w:lineRule="exact"/>
              <w:ind w:firstLineChars="0"/>
              <w:rPr>
                <w:rFonts w:ascii="宋体" w:eastAsia="宋体" w:hAnsi="宋体"/>
                <w:szCs w:val="21"/>
              </w:rPr>
            </w:pPr>
            <w:r w:rsidRPr="00313629">
              <w:rPr>
                <w:rFonts w:ascii="宋体" w:eastAsia="宋体" w:hAnsi="宋体" w:hint="eastAsia"/>
                <w:szCs w:val="21"/>
              </w:rPr>
              <w:t>法定代表人</w:t>
            </w:r>
            <w:r w:rsidRPr="00313629">
              <w:rPr>
                <w:rFonts w:ascii="宋体" w:eastAsia="宋体" w:hAnsi="宋体" w:cs="宋体" w:hint="eastAsia"/>
                <w:szCs w:val="21"/>
              </w:rPr>
              <w:t>/</w:t>
            </w:r>
            <w:r w:rsidRPr="00313629">
              <w:rPr>
                <w:rFonts w:ascii="宋体" w:eastAsia="宋体" w:hAnsi="宋体" w:hint="eastAsia"/>
                <w:szCs w:val="21"/>
              </w:rPr>
              <w:t>负责人身份证复印件一份（备原件检查）   □</w:t>
            </w:r>
          </w:p>
          <w:p w:rsidR="00D45486" w:rsidRPr="00313629" w:rsidRDefault="00D45486" w:rsidP="00D45486">
            <w:pPr>
              <w:pStyle w:val="a4"/>
              <w:numPr>
                <w:ilvl w:val="0"/>
                <w:numId w:val="3"/>
              </w:numPr>
              <w:spacing w:line="440" w:lineRule="exact"/>
              <w:ind w:firstLineChars="0"/>
              <w:rPr>
                <w:rFonts w:ascii="宋体" w:eastAsia="宋体" w:hAnsi="宋体"/>
                <w:szCs w:val="21"/>
              </w:rPr>
            </w:pPr>
            <w:r w:rsidRPr="00313629">
              <w:rPr>
                <w:rFonts w:ascii="宋体" w:eastAsia="宋体" w:hAnsi="宋体" w:hint="eastAsia"/>
                <w:szCs w:val="21"/>
              </w:rPr>
              <w:t>法定代表人</w:t>
            </w:r>
            <w:r w:rsidRPr="00313629">
              <w:rPr>
                <w:rFonts w:ascii="宋体" w:eastAsia="宋体" w:hAnsi="宋体" w:cs="宋体" w:hint="eastAsia"/>
                <w:szCs w:val="21"/>
              </w:rPr>
              <w:t>/</w:t>
            </w:r>
            <w:r w:rsidRPr="00313629">
              <w:rPr>
                <w:rFonts w:ascii="宋体" w:eastAsia="宋体" w:hAnsi="宋体" w:hint="eastAsia"/>
                <w:szCs w:val="21"/>
              </w:rPr>
              <w:t>负责人授权委托书一份□</w:t>
            </w:r>
          </w:p>
          <w:p w:rsidR="00D45486" w:rsidRPr="007E0CA9" w:rsidRDefault="00D45486" w:rsidP="00D45486">
            <w:pPr>
              <w:pStyle w:val="a4"/>
              <w:numPr>
                <w:ilvl w:val="0"/>
                <w:numId w:val="3"/>
              </w:numPr>
              <w:spacing w:line="440" w:lineRule="exact"/>
              <w:ind w:firstLineChars="0"/>
              <w:rPr>
                <w:szCs w:val="21"/>
              </w:rPr>
            </w:pPr>
            <w:r w:rsidRPr="00313629">
              <w:rPr>
                <w:rFonts w:ascii="宋体" w:eastAsia="宋体" w:hAnsi="宋体" w:hint="eastAsia"/>
                <w:szCs w:val="21"/>
              </w:rPr>
              <w:t>授权代表身份证复印件一份（备原件检查）□</w:t>
            </w:r>
          </w:p>
        </w:tc>
      </w:tr>
      <w:tr w:rsidR="00D45486" w:rsidTr="00417E43">
        <w:trPr>
          <w:trHeight w:val="68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法定代表人</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68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授权代表</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68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联系电话</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68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电子邮箱：</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135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报名时间</w:t>
            </w:r>
          </w:p>
        </w:tc>
        <w:tc>
          <w:tcPr>
            <w:tcW w:w="6603"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C66795">
            <w:pPr>
              <w:spacing w:line="440" w:lineRule="exact"/>
              <w:ind w:firstLineChars="245" w:firstLine="590"/>
              <w:rPr>
                <w:sz w:val="24"/>
              </w:rPr>
            </w:pPr>
            <w:r w:rsidRPr="00450885">
              <w:rPr>
                <w:rFonts w:hint="eastAsia"/>
                <w:b/>
                <w:bCs/>
                <w:i/>
                <w:iCs/>
                <w:sz w:val="24"/>
              </w:rPr>
              <w:t>年</w:t>
            </w:r>
            <w:r w:rsidR="00C66795">
              <w:rPr>
                <w:rFonts w:hint="eastAsia"/>
                <w:b/>
                <w:bCs/>
                <w:i/>
                <w:iCs/>
                <w:sz w:val="24"/>
              </w:rPr>
              <w:t xml:space="preserve">    </w:t>
            </w:r>
            <w:r w:rsidRPr="00450885">
              <w:rPr>
                <w:rFonts w:hint="eastAsia"/>
                <w:b/>
                <w:bCs/>
                <w:i/>
                <w:iCs/>
                <w:sz w:val="24"/>
              </w:rPr>
              <w:t>月</w:t>
            </w:r>
            <w:r w:rsidR="00C66795">
              <w:rPr>
                <w:rFonts w:hint="eastAsia"/>
                <w:b/>
                <w:bCs/>
                <w:i/>
                <w:iCs/>
                <w:sz w:val="24"/>
              </w:rPr>
              <w:t xml:space="preserve">    </w:t>
            </w:r>
            <w:r w:rsidRPr="00450885">
              <w:rPr>
                <w:rFonts w:hint="eastAsia"/>
                <w:b/>
                <w:bCs/>
                <w:i/>
                <w:iCs/>
                <w:sz w:val="24"/>
              </w:rPr>
              <w:t>日</w:t>
            </w:r>
            <w:r w:rsidR="00C66795">
              <w:rPr>
                <w:rFonts w:hint="eastAsia"/>
                <w:b/>
                <w:bCs/>
                <w:i/>
                <w:iCs/>
                <w:sz w:val="24"/>
              </w:rPr>
              <w:t xml:space="preserve">    </w:t>
            </w:r>
            <w:r w:rsidRPr="00450885">
              <w:rPr>
                <w:rFonts w:hint="eastAsia"/>
                <w:b/>
                <w:bCs/>
                <w:i/>
                <w:iCs/>
                <w:sz w:val="24"/>
              </w:rPr>
              <w:t>时</w:t>
            </w:r>
            <w:r w:rsidR="00C66795">
              <w:rPr>
                <w:rFonts w:hint="eastAsia"/>
                <w:b/>
                <w:bCs/>
                <w:i/>
                <w:iCs/>
                <w:sz w:val="24"/>
              </w:rPr>
              <w:t xml:space="preserve">    </w:t>
            </w:r>
            <w:r w:rsidRPr="00450885">
              <w:rPr>
                <w:rFonts w:hint="eastAsia"/>
                <w:b/>
                <w:bCs/>
                <w:i/>
                <w:iCs/>
                <w:sz w:val="24"/>
              </w:rPr>
              <w:t>分</w:t>
            </w:r>
          </w:p>
        </w:tc>
      </w:tr>
    </w:tbl>
    <w:p w:rsidR="00D45486" w:rsidRDefault="00D45486" w:rsidP="00D45486">
      <w:pPr>
        <w:wordWrap w:val="0"/>
        <w:ind w:firstLineChars="200" w:firstLine="420"/>
        <w:jc w:val="center"/>
        <w:rPr>
          <w:sz w:val="21"/>
          <w:szCs w:val="21"/>
        </w:rPr>
      </w:pPr>
    </w:p>
    <w:p w:rsidR="00D45486" w:rsidRPr="007E0CA9" w:rsidRDefault="00D45486" w:rsidP="005D3004">
      <w:pPr>
        <w:spacing w:line="360" w:lineRule="auto"/>
        <w:ind w:firstLineChars="200" w:firstLine="480"/>
        <w:jc w:val="center"/>
        <w:rPr>
          <w:sz w:val="24"/>
        </w:rPr>
      </w:pPr>
      <w:r w:rsidRPr="007E0CA9">
        <w:rPr>
          <w:rFonts w:hint="eastAsia"/>
          <w:sz w:val="24"/>
        </w:rPr>
        <w:t>申请单位（盖章）：</w:t>
      </w:r>
    </w:p>
    <w:p w:rsidR="00D45486" w:rsidRPr="007E0CA9" w:rsidRDefault="00D45486" w:rsidP="00D45486">
      <w:pPr>
        <w:spacing w:line="360" w:lineRule="auto"/>
        <w:ind w:firstLineChars="200" w:firstLine="480"/>
        <w:jc w:val="center"/>
        <w:rPr>
          <w:sz w:val="24"/>
        </w:rPr>
      </w:pPr>
      <w:r w:rsidRPr="007E0CA9">
        <w:rPr>
          <w:rFonts w:hint="eastAsia"/>
          <w:sz w:val="24"/>
        </w:rPr>
        <w:t>授权代表签字：</w:t>
      </w:r>
    </w:p>
    <w:p w:rsidR="007B022A" w:rsidRDefault="00D45486" w:rsidP="00E4575D">
      <w:pPr>
        <w:ind w:firstLineChars="2550" w:firstLine="6120"/>
      </w:pPr>
      <w:r w:rsidRPr="007E0CA9">
        <w:rPr>
          <w:rFonts w:hint="eastAsia"/>
          <w:sz w:val="24"/>
        </w:rPr>
        <w:t>日期：</w:t>
      </w:r>
      <w:r w:rsidR="00C66795">
        <w:rPr>
          <w:rFonts w:hint="eastAsia"/>
          <w:sz w:val="24"/>
        </w:rPr>
        <w:t xml:space="preserve">     </w:t>
      </w:r>
      <w:r w:rsidRPr="007E0CA9">
        <w:rPr>
          <w:rFonts w:ascii="宋体" w:hAnsi="宋体" w:cs="宋体" w:hint="eastAsia"/>
          <w:sz w:val="24"/>
        </w:rPr>
        <w:t>年</w:t>
      </w:r>
      <w:r w:rsidR="00C66795">
        <w:rPr>
          <w:rFonts w:ascii="宋体" w:hAnsi="宋体" w:cs="宋体" w:hint="eastAsia"/>
          <w:sz w:val="24"/>
        </w:rPr>
        <w:t xml:space="preserve">    </w:t>
      </w:r>
      <w:r w:rsidRPr="007E0CA9">
        <w:rPr>
          <w:rFonts w:ascii="宋体" w:hAnsi="宋体" w:cs="宋体" w:hint="eastAsia"/>
          <w:sz w:val="24"/>
        </w:rPr>
        <w:t>月</w:t>
      </w:r>
      <w:r w:rsidR="00C66795">
        <w:rPr>
          <w:rFonts w:ascii="宋体" w:hAnsi="宋体" w:cs="宋体" w:hint="eastAsia"/>
          <w:sz w:val="24"/>
        </w:rPr>
        <w:t xml:space="preserve">    </w:t>
      </w:r>
      <w:r w:rsidRPr="007E0CA9">
        <w:rPr>
          <w:rFonts w:ascii="宋体" w:hAnsi="宋体" w:cs="宋体" w:hint="eastAsia"/>
          <w:sz w:val="24"/>
        </w:rPr>
        <w:t>日</w:t>
      </w:r>
    </w:p>
    <w:sectPr w:rsidR="007B022A" w:rsidSect="007B022A">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CE8" w:rsidRDefault="00AF1CE8">
      <w:r>
        <w:separator/>
      </w:r>
    </w:p>
  </w:endnote>
  <w:endnote w:type="continuationSeparator" w:id="1">
    <w:p w:rsidR="00AF1CE8" w:rsidRDefault="00AF1C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CE8" w:rsidRDefault="00AF1CE8">
      <w:r>
        <w:separator/>
      </w:r>
    </w:p>
  </w:footnote>
  <w:footnote w:type="continuationSeparator" w:id="1">
    <w:p w:rsidR="00AF1CE8" w:rsidRDefault="00AF1C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3816"/>
    <w:multiLevelType w:val="hybridMultilevel"/>
    <w:tmpl w:val="B1D6F3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2725323"/>
    <w:multiLevelType w:val="hybridMultilevel"/>
    <w:tmpl w:val="7CF6655A"/>
    <w:lvl w:ilvl="0" w:tplc="161C6E5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814B42"/>
    <w:multiLevelType w:val="multilevel"/>
    <w:tmpl w:val="23814B4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E9964AC"/>
    <w:multiLevelType w:val="hybridMultilevel"/>
    <w:tmpl w:val="F168E68E"/>
    <w:lvl w:ilvl="0" w:tplc="4470C91C">
      <w:start w:val="5"/>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52474D"/>
    <w:multiLevelType w:val="multilevel"/>
    <w:tmpl w:val="B59CC65C"/>
    <w:lvl w:ilvl="0">
      <w:start w:val="1"/>
      <w:numFmt w:val="decimalEnclosedCircle"/>
      <w:lvlText w:val="%1"/>
      <w:lvlJc w:val="left"/>
      <w:pPr>
        <w:ind w:left="420" w:hanging="420"/>
      </w:pPr>
      <w:rPr>
        <w:rFonts w:ascii="微软雅黑" w:eastAsia="微软雅黑" w:hAnsi="微软雅黑"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34D0852"/>
    <w:multiLevelType w:val="hybridMultilevel"/>
    <w:tmpl w:val="32AAF616"/>
    <w:lvl w:ilvl="0" w:tplc="1F9CE5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63063F"/>
    <w:multiLevelType w:val="hybridMultilevel"/>
    <w:tmpl w:val="6B9A6102"/>
    <w:lvl w:ilvl="0" w:tplc="0DBE7C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9C03FAE"/>
    <w:multiLevelType w:val="hybridMultilevel"/>
    <w:tmpl w:val="696A9C12"/>
    <w:lvl w:ilvl="0" w:tplc="AC98F97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0B80"/>
    <w:rsid w:val="000074B2"/>
    <w:rsid w:val="00022099"/>
    <w:rsid w:val="000313FA"/>
    <w:rsid w:val="00031C94"/>
    <w:rsid w:val="00054DB9"/>
    <w:rsid w:val="000612F2"/>
    <w:rsid w:val="00061BB4"/>
    <w:rsid w:val="00082491"/>
    <w:rsid w:val="00090AA3"/>
    <w:rsid w:val="000A4C6F"/>
    <w:rsid w:val="000C5C22"/>
    <w:rsid w:val="000D42BD"/>
    <w:rsid w:val="000E66DD"/>
    <w:rsid w:val="000F3081"/>
    <w:rsid w:val="00106C52"/>
    <w:rsid w:val="00114B7A"/>
    <w:rsid w:val="00124CEF"/>
    <w:rsid w:val="00127C38"/>
    <w:rsid w:val="001438EA"/>
    <w:rsid w:val="00152DC7"/>
    <w:rsid w:val="00160D6C"/>
    <w:rsid w:val="00167984"/>
    <w:rsid w:val="00172C93"/>
    <w:rsid w:val="0019142E"/>
    <w:rsid w:val="001A276C"/>
    <w:rsid w:val="001A43DF"/>
    <w:rsid w:val="001C3F56"/>
    <w:rsid w:val="00222A4E"/>
    <w:rsid w:val="00276F7C"/>
    <w:rsid w:val="0028274E"/>
    <w:rsid w:val="002A02AE"/>
    <w:rsid w:val="002A3508"/>
    <w:rsid w:val="002A7BD7"/>
    <w:rsid w:val="002D1BF2"/>
    <w:rsid w:val="002E5113"/>
    <w:rsid w:val="002F3EF2"/>
    <w:rsid w:val="00300A42"/>
    <w:rsid w:val="00313629"/>
    <w:rsid w:val="003353DA"/>
    <w:rsid w:val="003C1089"/>
    <w:rsid w:val="003F3889"/>
    <w:rsid w:val="00417E43"/>
    <w:rsid w:val="00462FED"/>
    <w:rsid w:val="004710CE"/>
    <w:rsid w:val="004C2789"/>
    <w:rsid w:val="004E1118"/>
    <w:rsid w:val="004F52CA"/>
    <w:rsid w:val="00547F81"/>
    <w:rsid w:val="005650B8"/>
    <w:rsid w:val="00591399"/>
    <w:rsid w:val="005D3004"/>
    <w:rsid w:val="005D5C5C"/>
    <w:rsid w:val="005F314E"/>
    <w:rsid w:val="00604856"/>
    <w:rsid w:val="00616FCF"/>
    <w:rsid w:val="0063629E"/>
    <w:rsid w:val="00645666"/>
    <w:rsid w:val="006626C1"/>
    <w:rsid w:val="00662AEE"/>
    <w:rsid w:val="006969D4"/>
    <w:rsid w:val="006B3A5C"/>
    <w:rsid w:val="006D3854"/>
    <w:rsid w:val="006E1500"/>
    <w:rsid w:val="007335B5"/>
    <w:rsid w:val="00737730"/>
    <w:rsid w:val="007744C8"/>
    <w:rsid w:val="00784216"/>
    <w:rsid w:val="007B022A"/>
    <w:rsid w:val="007D003D"/>
    <w:rsid w:val="00813E34"/>
    <w:rsid w:val="00861942"/>
    <w:rsid w:val="008727C8"/>
    <w:rsid w:val="00886310"/>
    <w:rsid w:val="008A5D3B"/>
    <w:rsid w:val="008B7FCB"/>
    <w:rsid w:val="008D40B7"/>
    <w:rsid w:val="0092522C"/>
    <w:rsid w:val="0093653C"/>
    <w:rsid w:val="009832EF"/>
    <w:rsid w:val="00986477"/>
    <w:rsid w:val="00996157"/>
    <w:rsid w:val="009A197C"/>
    <w:rsid w:val="009C3497"/>
    <w:rsid w:val="009C4158"/>
    <w:rsid w:val="00A05DCF"/>
    <w:rsid w:val="00A2096C"/>
    <w:rsid w:val="00A2323A"/>
    <w:rsid w:val="00A3160D"/>
    <w:rsid w:val="00A76AAB"/>
    <w:rsid w:val="00AA6144"/>
    <w:rsid w:val="00AC6148"/>
    <w:rsid w:val="00AF0936"/>
    <w:rsid w:val="00AF1CE8"/>
    <w:rsid w:val="00AF5BD2"/>
    <w:rsid w:val="00AF7FFB"/>
    <w:rsid w:val="00B15572"/>
    <w:rsid w:val="00B20231"/>
    <w:rsid w:val="00B426A4"/>
    <w:rsid w:val="00B74102"/>
    <w:rsid w:val="00B804F5"/>
    <w:rsid w:val="00B83B06"/>
    <w:rsid w:val="00B96A00"/>
    <w:rsid w:val="00BA0FDE"/>
    <w:rsid w:val="00BC3F6C"/>
    <w:rsid w:val="00BE2BDA"/>
    <w:rsid w:val="00C00DB2"/>
    <w:rsid w:val="00C1148F"/>
    <w:rsid w:val="00C66795"/>
    <w:rsid w:val="00CB029F"/>
    <w:rsid w:val="00CB561C"/>
    <w:rsid w:val="00CB7DEC"/>
    <w:rsid w:val="00CD6D94"/>
    <w:rsid w:val="00D058B2"/>
    <w:rsid w:val="00D23697"/>
    <w:rsid w:val="00D45486"/>
    <w:rsid w:val="00DB2F8E"/>
    <w:rsid w:val="00DC6196"/>
    <w:rsid w:val="00DD25D4"/>
    <w:rsid w:val="00DD2BC9"/>
    <w:rsid w:val="00DE442D"/>
    <w:rsid w:val="00E218CF"/>
    <w:rsid w:val="00E30326"/>
    <w:rsid w:val="00E4575D"/>
    <w:rsid w:val="00E505B8"/>
    <w:rsid w:val="00E7075E"/>
    <w:rsid w:val="00EB5316"/>
    <w:rsid w:val="00EC0B80"/>
    <w:rsid w:val="00F02FC7"/>
    <w:rsid w:val="00F655E4"/>
    <w:rsid w:val="00F71C91"/>
    <w:rsid w:val="00F84784"/>
    <w:rsid w:val="00FA47B1"/>
    <w:rsid w:val="00FA659C"/>
    <w:rsid w:val="00FD7832"/>
    <w:rsid w:val="00FE0E06"/>
    <w:rsid w:val="00FE51A9"/>
    <w:rsid w:val="00FF61D5"/>
    <w:rsid w:val="00FF6E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B8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C0B80"/>
    <w:pPr>
      <w:tabs>
        <w:tab w:val="center" w:pos="4153"/>
        <w:tab w:val="right" w:pos="8306"/>
      </w:tabs>
      <w:snapToGrid w:val="0"/>
      <w:jc w:val="left"/>
    </w:pPr>
    <w:rPr>
      <w:sz w:val="18"/>
      <w:szCs w:val="18"/>
    </w:rPr>
  </w:style>
  <w:style w:type="character" w:customStyle="1" w:styleId="Char">
    <w:name w:val="页脚 Char"/>
    <w:basedOn w:val="a0"/>
    <w:link w:val="a3"/>
    <w:uiPriority w:val="99"/>
    <w:rsid w:val="00EC0B80"/>
    <w:rPr>
      <w:rFonts w:ascii="Times New Roman" w:eastAsia="仿宋_GB2312" w:hAnsi="Times New Roman" w:cs="Times New Roman"/>
      <w:sz w:val="18"/>
      <w:szCs w:val="18"/>
    </w:rPr>
  </w:style>
  <w:style w:type="paragraph" w:customStyle="1" w:styleId="TableParagraph">
    <w:name w:val="Table Paragraph"/>
    <w:basedOn w:val="a"/>
    <w:uiPriority w:val="1"/>
    <w:qFormat/>
    <w:rsid w:val="00EC0B80"/>
    <w:rPr>
      <w:rFonts w:asciiTheme="minorHAnsi" w:eastAsiaTheme="minorEastAsia" w:hAnsiTheme="minorHAnsi" w:cstheme="minorBidi"/>
      <w:sz w:val="21"/>
    </w:rPr>
  </w:style>
  <w:style w:type="paragraph" w:styleId="a4">
    <w:name w:val="List Paragraph"/>
    <w:basedOn w:val="a"/>
    <w:uiPriority w:val="34"/>
    <w:qFormat/>
    <w:rsid w:val="00EC0B80"/>
    <w:pPr>
      <w:ind w:firstLineChars="200" w:firstLine="420"/>
    </w:pPr>
    <w:rPr>
      <w:rFonts w:asciiTheme="minorHAnsi" w:eastAsiaTheme="minorEastAsia" w:hAnsiTheme="minorHAnsi" w:cstheme="minorBidi"/>
      <w:sz w:val="21"/>
    </w:rPr>
  </w:style>
  <w:style w:type="table" w:styleId="a5">
    <w:name w:val="Table Grid"/>
    <w:basedOn w:val="a1"/>
    <w:qFormat/>
    <w:rsid w:val="00EC0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0220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22099"/>
    <w:rPr>
      <w:rFonts w:ascii="Times New Roman" w:eastAsia="仿宋_GB2312" w:hAnsi="Times New Roman" w:cs="Times New Roman"/>
      <w:sz w:val="18"/>
      <w:szCs w:val="18"/>
    </w:rPr>
  </w:style>
  <w:style w:type="paragraph" w:styleId="a7">
    <w:name w:val="Balloon Text"/>
    <w:basedOn w:val="a"/>
    <w:link w:val="Char1"/>
    <w:uiPriority w:val="99"/>
    <w:semiHidden/>
    <w:unhideWhenUsed/>
    <w:rsid w:val="00A2096C"/>
    <w:rPr>
      <w:sz w:val="18"/>
      <w:szCs w:val="18"/>
    </w:rPr>
  </w:style>
  <w:style w:type="character" w:customStyle="1" w:styleId="Char1">
    <w:name w:val="批注框文本 Char"/>
    <w:basedOn w:val="a0"/>
    <w:link w:val="a7"/>
    <w:uiPriority w:val="99"/>
    <w:semiHidden/>
    <w:rsid w:val="00A2096C"/>
    <w:rPr>
      <w:rFonts w:ascii="Times New Roman" w:eastAsia="仿宋_GB2312" w:hAnsi="Times New Roman" w:cs="Times New Roman"/>
      <w:sz w:val="18"/>
      <w:szCs w:val="18"/>
    </w:rPr>
  </w:style>
  <w:style w:type="paragraph" w:customStyle="1" w:styleId="a8">
    <w:name w:val="图"/>
    <w:basedOn w:val="a"/>
    <w:rsid w:val="00662AEE"/>
    <w:pPr>
      <w:keepNext/>
      <w:adjustRightInd w:val="0"/>
      <w:snapToGrid w:val="0"/>
      <w:spacing w:before="60" w:after="60" w:line="300" w:lineRule="auto"/>
      <w:jc w:val="center"/>
    </w:pPr>
    <w:rPr>
      <w:rFonts w:eastAsia="宋体"/>
      <w:spacing w:val="20"/>
      <w:kern w:val="0"/>
      <w:sz w:val="24"/>
      <w:szCs w:val="20"/>
    </w:rPr>
  </w:style>
  <w:style w:type="paragraph" w:styleId="a9">
    <w:name w:val="Plain Text"/>
    <w:basedOn w:val="a"/>
    <w:link w:val="Char2"/>
    <w:uiPriority w:val="99"/>
    <w:unhideWhenUsed/>
    <w:qFormat/>
    <w:rsid w:val="000A4C6F"/>
    <w:rPr>
      <w:rFonts w:ascii="宋体" w:eastAsia="宋体" w:hAnsi="Courier New"/>
      <w:sz w:val="21"/>
      <w:szCs w:val="22"/>
    </w:rPr>
  </w:style>
  <w:style w:type="character" w:customStyle="1" w:styleId="Char2">
    <w:name w:val="纯文本 Char"/>
    <w:basedOn w:val="a0"/>
    <w:link w:val="a9"/>
    <w:uiPriority w:val="99"/>
    <w:qFormat/>
    <w:rsid w:val="000A4C6F"/>
    <w:rPr>
      <w:rFonts w:ascii="宋体" w:eastAsia="宋体" w:hAnsi="Courier New"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1784</Words>
  <Characters>10171</Characters>
  <Application>Microsoft Office Word</Application>
  <DocSecurity>0</DocSecurity>
  <Lines>84</Lines>
  <Paragraphs>23</Paragraphs>
  <ScaleCrop>false</ScaleCrop>
  <Company>Microsoft</Company>
  <LinksUpToDate>false</LinksUpToDate>
  <CharactersWithSpaces>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dc:creator>
  <cp:keywords/>
  <dc:description/>
  <cp:lastModifiedBy>GKY</cp:lastModifiedBy>
  <cp:revision>105</cp:revision>
  <cp:lastPrinted>2023-04-10T07:49:00Z</cp:lastPrinted>
  <dcterms:created xsi:type="dcterms:W3CDTF">2023-04-21T09:07:00Z</dcterms:created>
  <dcterms:modified xsi:type="dcterms:W3CDTF">2025-05-12T08:23:00Z</dcterms:modified>
</cp:coreProperties>
</file>