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方正小标宋_GBK"/>
          <w:kern w:val="0"/>
          <w:sz w:val="44"/>
          <w:szCs w:val="44"/>
        </w:rPr>
      </w:pPr>
      <w:r>
        <w:rPr>
          <w:rFonts w:hint="eastAsia" w:ascii="Times New Roman" w:hAnsi="Times New Roman" w:eastAsia="方正小标宋_GBK"/>
          <w:kern w:val="0"/>
          <w:sz w:val="44"/>
          <w:szCs w:val="44"/>
        </w:rPr>
        <w:t>人员健康情况调查表</w:t>
      </w:r>
    </w:p>
    <w:p>
      <w:pPr>
        <w:spacing w:line="40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textAlignment w:val="auto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请您本着对自己负责、对他人负责的态度，认真如实填写下表，</w:t>
      </w:r>
      <w:r>
        <w:rPr>
          <w:rFonts w:ascii="Times New Roman" w:hAnsi="Times New Roman" w:eastAsia="仿宋_GB2312"/>
          <w:sz w:val="32"/>
          <w:szCs w:val="32"/>
        </w:rPr>
        <w:t>在对应选项下打“√”</w:t>
      </w:r>
      <w:r>
        <w:rPr>
          <w:rFonts w:hint="eastAsia" w:ascii="Times New Roman" w:hAnsi="Times New Roman" w:eastAsia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 xml:space="preserve">姓名：                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 xml:space="preserve">    工作</w:t>
      </w:r>
      <w:r>
        <w:rPr>
          <w:rFonts w:hint="eastAsia" w:ascii="Times New Roman" w:hAnsi="Times New Roman" w:eastAsia="仿宋_GB2312"/>
          <w:sz w:val="28"/>
          <w:szCs w:val="28"/>
        </w:rPr>
        <w:t>单位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>或毕业院校</w:t>
      </w:r>
      <w:r>
        <w:rPr>
          <w:rFonts w:hint="eastAsia" w:ascii="Times New Roman" w:hAnsi="Times New Roman" w:eastAsia="仿宋_GB2312"/>
          <w:sz w:val="28"/>
          <w:szCs w:val="28"/>
        </w:rPr>
        <w:t xml:space="preserve">：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联系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>手机</w:t>
      </w:r>
      <w:r>
        <w:rPr>
          <w:rFonts w:hint="eastAsia" w:ascii="Times New Roman" w:hAnsi="Times New Roman" w:eastAsia="仿宋_GB2312"/>
          <w:sz w:val="28"/>
          <w:szCs w:val="28"/>
        </w:rPr>
        <w:t xml:space="preserve">：            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 xml:space="preserve">    </w:t>
      </w:r>
      <w:r>
        <w:rPr>
          <w:rFonts w:hint="eastAsia" w:ascii="Times New Roman" w:hAnsi="Times New Roman" w:eastAsia="仿宋_GB2312"/>
          <w:sz w:val="28"/>
          <w:szCs w:val="28"/>
        </w:rPr>
        <w:t>填表时间：      年     月    日</w:t>
      </w:r>
    </w:p>
    <w:tbl>
      <w:tblPr>
        <w:tblStyle w:val="2"/>
        <w:tblW w:w="890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2"/>
        <w:gridCol w:w="750"/>
        <w:gridCol w:w="7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基本情况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是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.是否曾经确定为新冠肺炎疫情确诊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病例、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或疑似病例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或无症状感染者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或新冠肺炎核酸初筛阳性病例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.近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21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天内，是否从境外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返穗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3.近14天内，是否有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国内新冠肺炎疫情中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高风险地区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旅居史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val="en-US" w:eastAsia="zh-CN"/>
              </w:rPr>
              <w:t>4.近14天内，是否有封闭封控管理区、重点场所旅居史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.近14天内，是否有出现发热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干咳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乏力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咽痛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嗅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（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味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）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觉减退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鼻塞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流涕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结膜炎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肌肉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val="en-US" w:eastAsia="zh-CN"/>
              </w:rPr>
              <w:t>疼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痛和腹泻等不适症状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val="en-US" w:eastAsia="zh-CN"/>
              </w:rPr>
              <w:t>6.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近14天内，是否与新冠肺炎确诊病例、疑似病例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val="en-US" w:eastAsia="zh-CN"/>
              </w:rPr>
              <w:t>核酸初筛阳性、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无症状感染者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val="en-US" w:eastAsia="zh-CN"/>
              </w:rPr>
              <w:t>密切接触者或次密接接触者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接触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仿宋_GB2312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7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.近14天内，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是否被定义为密切接触者或次密接接触者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仿宋_GB2312" w:cs="宋体"/>
                <w:color w:val="000000"/>
                <w:kern w:val="0"/>
                <w:sz w:val="24"/>
                <w:lang w:val="en-US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8.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近14天内，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是否有健康码转为黄色或红色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仿宋_GB2312" w:cs="宋体"/>
                <w:color w:val="000000"/>
                <w:kern w:val="0"/>
                <w:sz w:val="24"/>
                <w:lang w:val="en-US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9.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近14天内，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是否曾在新冠肺炎确诊病例或无症状感染者活动的重点场所停留，而收到社区或疾控部门提示去做核酸检测的“防疫指引短信”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仿宋_GB2312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.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个人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健康码是否为红色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或黄色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11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.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个人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行程卡是否为红色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或黄色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.近14天内，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共同居住的家庭成员是否被定义为密切接触者或次密接接触者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13.</w:t>
            </w:r>
            <w:bookmarkStart w:id="0" w:name="_GoBack"/>
            <w:bookmarkEnd w:id="0"/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近14天内，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共同居住的家庭成员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有无发热、干咳、乏力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咽痛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嗅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（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味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）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觉减退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鼻塞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流涕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结膜炎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肌肉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疼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痛和腹泻等不适症状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</w:tr>
    </w:tbl>
    <w:p>
      <w:pPr>
        <w:ind w:firstLine="480" w:firstLineChars="200"/>
        <w:rPr>
          <w:rFonts w:ascii="Times New Roman" w:hAnsi="Times New Roman" w:eastAsia="仿宋_GB2312"/>
          <w:sz w:val="24"/>
        </w:rPr>
      </w:pPr>
    </w:p>
    <w:p>
      <w:pPr>
        <w:ind w:firstLine="480" w:firstLineChars="200"/>
        <w:rPr>
          <w:rFonts w:ascii="Times New Roman" w:hAnsi="Times New Roman" w:eastAsia="仿宋_GB2312"/>
          <w:sz w:val="24"/>
        </w:rPr>
      </w:pPr>
      <w:r>
        <w:rPr>
          <w:rFonts w:ascii="Times New Roman" w:hAnsi="Times New Roman" w:eastAsia="仿宋_GB2312"/>
          <w:sz w:val="24"/>
        </w:rPr>
        <w:t>本人郑重承诺对表中所填内容及所提供材料的真实性负责，</w:t>
      </w:r>
      <w:r>
        <w:rPr>
          <w:rFonts w:hint="eastAsia" w:ascii="Times New Roman" w:hAnsi="Times New Roman" w:eastAsia="仿宋_GB2312"/>
          <w:sz w:val="24"/>
        </w:rPr>
        <w:t>不隐瞒</w:t>
      </w:r>
      <w:r>
        <w:rPr>
          <w:rFonts w:ascii="Times New Roman" w:hAnsi="Times New Roman" w:eastAsia="仿宋_GB2312"/>
          <w:sz w:val="24"/>
        </w:rPr>
        <w:t>病史、疫情严重地区旅居史、与病人或者疑似病人接触</w:t>
      </w:r>
      <w:r>
        <w:rPr>
          <w:rFonts w:hint="eastAsia" w:ascii="Times New Roman" w:hAnsi="Times New Roman" w:eastAsia="仿宋_GB2312"/>
          <w:sz w:val="24"/>
        </w:rPr>
        <w:t>史等</w:t>
      </w:r>
      <w:r>
        <w:rPr>
          <w:rFonts w:ascii="Times New Roman" w:hAnsi="Times New Roman" w:eastAsia="仿宋_GB2312"/>
          <w:sz w:val="24"/>
        </w:rPr>
        <w:t>，</w:t>
      </w:r>
      <w:r>
        <w:rPr>
          <w:rFonts w:hint="eastAsia" w:ascii="Times New Roman" w:hAnsi="Times New Roman" w:eastAsia="仿宋_GB2312"/>
          <w:sz w:val="24"/>
        </w:rPr>
        <w:t>不存在</w:t>
      </w:r>
      <w:r>
        <w:rPr>
          <w:rFonts w:ascii="Times New Roman" w:hAnsi="Times New Roman" w:eastAsia="仿宋_GB2312"/>
          <w:sz w:val="24"/>
        </w:rPr>
        <w:t>逃避隔离医学观察等行为</w:t>
      </w:r>
      <w:r>
        <w:rPr>
          <w:rFonts w:hint="eastAsia" w:ascii="Times New Roman" w:hAnsi="Times New Roman" w:eastAsia="仿宋_GB2312"/>
          <w:sz w:val="24"/>
        </w:rPr>
        <w:t>，认真遵守疫情管控</w:t>
      </w:r>
      <w:r>
        <w:rPr>
          <w:rFonts w:ascii="Times New Roman" w:hAnsi="Times New Roman" w:eastAsia="仿宋_GB2312"/>
          <w:sz w:val="24"/>
        </w:rPr>
        <w:t>条例</w:t>
      </w:r>
      <w:r>
        <w:rPr>
          <w:rFonts w:hint="eastAsia" w:ascii="Times New Roman" w:hAnsi="Times New Roman" w:eastAsia="仿宋_GB2312"/>
          <w:sz w:val="24"/>
        </w:rPr>
        <w:t>，</w:t>
      </w:r>
      <w:r>
        <w:rPr>
          <w:rFonts w:ascii="Times New Roman" w:hAnsi="Times New Roman" w:eastAsia="仿宋_GB2312"/>
          <w:sz w:val="24"/>
        </w:rPr>
        <w:t>如</w:t>
      </w:r>
      <w:r>
        <w:rPr>
          <w:rFonts w:hint="eastAsia" w:ascii="Times New Roman" w:hAnsi="Times New Roman" w:eastAsia="仿宋_GB2312"/>
          <w:sz w:val="24"/>
        </w:rPr>
        <w:t>有</w:t>
      </w:r>
      <w:r>
        <w:rPr>
          <w:rFonts w:ascii="Times New Roman" w:hAnsi="Times New Roman" w:eastAsia="仿宋_GB2312"/>
          <w:sz w:val="24"/>
        </w:rPr>
        <w:t>不实</w:t>
      </w:r>
      <w:r>
        <w:rPr>
          <w:rFonts w:hint="eastAsia" w:ascii="Times New Roman" w:hAnsi="Times New Roman" w:eastAsia="仿宋_GB2312"/>
          <w:sz w:val="24"/>
        </w:rPr>
        <w:t>，</w:t>
      </w:r>
      <w:r>
        <w:rPr>
          <w:rFonts w:ascii="Times New Roman" w:hAnsi="Times New Roman" w:eastAsia="仿宋_GB2312"/>
          <w:sz w:val="24"/>
        </w:rPr>
        <w:t>自行承担相应法律责任</w:t>
      </w:r>
      <w:r>
        <w:rPr>
          <w:rFonts w:hint="eastAsia" w:ascii="Times New Roman" w:hAnsi="Times New Roman" w:eastAsia="仿宋_GB2312"/>
          <w:sz w:val="24"/>
        </w:rPr>
        <w:t xml:space="preserve">。                          </w:t>
      </w:r>
    </w:p>
    <w:p>
      <w:pPr>
        <w:ind w:firstLine="5040" w:firstLineChars="1800"/>
        <w:rPr>
          <w:rFonts w:ascii="Times New Roman" w:hAnsi="Times New Roman" w:eastAsia="仿宋_GB2312"/>
          <w:sz w:val="28"/>
          <w:szCs w:val="28"/>
        </w:rPr>
      </w:pPr>
    </w:p>
    <w:p>
      <w:pPr>
        <w:ind w:firstLine="5040" w:firstLineChars="1800"/>
        <w:rPr>
          <w:rFonts w:hint="default" w:eastAsia="仿宋_GB2312"/>
          <w:lang w:val="en-US" w:eastAsia="zh-CN"/>
        </w:rPr>
      </w:pPr>
      <w:r>
        <w:rPr>
          <w:rFonts w:ascii="Times New Roman" w:hAnsi="Times New Roman" w:eastAsia="仿宋_GB2312"/>
          <w:sz w:val="28"/>
          <w:szCs w:val="28"/>
        </w:rPr>
        <w:t>承诺</w:t>
      </w:r>
      <w:r>
        <w:rPr>
          <w:rFonts w:hint="eastAsia" w:ascii="Times New Roman" w:hAnsi="Times New Roman" w:eastAsia="仿宋_GB2312"/>
          <w:sz w:val="28"/>
          <w:szCs w:val="28"/>
        </w:rPr>
        <w:t>人：</w:t>
      </w:r>
      <w:r>
        <w:rPr>
          <w:rFonts w:hint="eastAsia" w:ascii="Times New Roman" w:hAnsi="Times New Roman" w:eastAsia="仿宋_GB2312"/>
          <w:sz w:val="24"/>
          <w:u w:val="single"/>
          <w:lang w:val="en-US" w:eastAsia="zh-CN"/>
        </w:rPr>
        <w:t xml:space="preserve">               </w:t>
      </w: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F7F1A0E-CFAD-4DAF-856B-C0BF09F987C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9831EB5-1E64-401E-82F7-D12269D4C90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3BFF0A6-BFC5-4298-A536-E59A856DE2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CCD04AC-08A9-45A3-ABB4-4D02048F93DF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D0387171-5541-44C2-BF76-F944571BE57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03E9D32D-AE92-4484-9728-BBCA0529A61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A0AE4DF-1278-4D54-BF5B-DC86C2FAF7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96609E"/>
    <w:rsid w:val="014343B2"/>
    <w:rsid w:val="0633682F"/>
    <w:rsid w:val="0BFD1598"/>
    <w:rsid w:val="2096609E"/>
    <w:rsid w:val="28BB6694"/>
    <w:rsid w:val="30AE63A1"/>
    <w:rsid w:val="35EE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2021-06-16T06:31:00Z</dcterms:created>
  <dc:creator>H2O化学朱</dc:creator>
  <cp:lastModifiedBy>a2</cp:lastModifiedBy>
  <dcterms:modified xsi:type="dcterms:W3CDTF">2021-06-17T10:15:45Z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90E8A8B293B8420DA6801BC59D9E2C69</vt:lpwstr>
  </property>
  <property fmtid="{D5CDD505-2E9C-101B-9397-08002B2CF9AE}" pid="4" name="KSOSaveFontToCloudKey">
    <vt:lpwstr>0_btnclosed</vt:lpwstr>
  </property>
</Properties>
</file>