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C9" w:rsidRDefault="00CB21C9" w:rsidP="00CB21C9">
      <w:pPr>
        <w:spacing w:line="560" w:lineRule="exact"/>
        <w:jc w:val="center"/>
        <w:rPr>
          <w:rFonts w:ascii="方正小标宋简体" w:eastAsia="方正小标宋简体"/>
          <w:color w:val="000000" w:themeColor="text1"/>
          <w:kern w:val="36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kern w:val="36"/>
          <w:sz w:val="44"/>
          <w:szCs w:val="44"/>
        </w:rPr>
        <w:t>广东仲元中学一校区</w:t>
      </w:r>
      <w:r w:rsidR="00847AB0">
        <w:rPr>
          <w:rFonts w:ascii="方正小标宋简体" w:eastAsia="方正小标宋简体" w:hint="eastAsia"/>
          <w:color w:val="000000" w:themeColor="text1"/>
          <w:kern w:val="36"/>
          <w:sz w:val="44"/>
          <w:szCs w:val="44"/>
        </w:rPr>
        <w:t>（初中部）</w:t>
      </w:r>
      <w:r>
        <w:rPr>
          <w:rFonts w:ascii="方正小标宋简体" w:eastAsia="方正小标宋简体" w:hint="eastAsia"/>
          <w:color w:val="000000" w:themeColor="text1"/>
          <w:kern w:val="36"/>
          <w:sz w:val="44"/>
          <w:szCs w:val="44"/>
        </w:rPr>
        <w:t>招生工作方案</w:t>
      </w:r>
    </w:p>
    <w:p w:rsidR="00CB21C9" w:rsidRDefault="00CB21C9" w:rsidP="00CB21C9">
      <w:pPr>
        <w:spacing w:line="560" w:lineRule="exact"/>
        <w:jc w:val="center"/>
        <w:rPr>
          <w:rFonts w:ascii="方正小标宋简体" w:eastAsia="方正小标宋简体"/>
          <w:color w:val="000000" w:themeColor="text1"/>
          <w:kern w:val="36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kern w:val="36"/>
          <w:sz w:val="44"/>
          <w:szCs w:val="44"/>
        </w:rPr>
        <w:t>（征求意见稿）</w:t>
      </w:r>
    </w:p>
    <w:p w:rsidR="00CB21C9" w:rsidRDefault="00CB21C9" w:rsidP="00CB21C9">
      <w:pPr>
        <w:rPr>
          <w:rFonts w:ascii="仿宋_GB2312" w:eastAsia="仿宋_GB2312"/>
          <w:sz w:val="32"/>
          <w:szCs w:val="32"/>
        </w:rPr>
      </w:pPr>
    </w:p>
    <w:p w:rsidR="00CB21C9" w:rsidRDefault="00CB21C9" w:rsidP="001C267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为做好广东仲元中学一校区</w:t>
      </w:r>
      <w:r w:rsidR="00847AB0">
        <w:rPr>
          <w:rFonts w:ascii="仿宋_GB2312" w:eastAsia="仿宋_GB2312" w:hint="eastAsia"/>
          <w:sz w:val="32"/>
          <w:szCs w:val="32"/>
        </w:rPr>
        <w:t>（初中部）</w:t>
      </w:r>
      <w:r>
        <w:rPr>
          <w:rFonts w:ascii="仿宋_GB2312" w:eastAsia="仿宋_GB2312" w:hint="eastAsia"/>
          <w:sz w:val="32"/>
          <w:szCs w:val="32"/>
        </w:rPr>
        <w:t>招生工作，根据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现行义务教育招生法律法规政策要求，</w:t>
      </w:r>
      <w:r>
        <w:rPr>
          <w:rFonts w:ascii="仿宋_GB2312" w:eastAsia="仿宋_GB2312" w:hint="eastAsia"/>
          <w:sz w:val="32"/>
          <w:szCs w:val="32"/>
        </w:rPr>
        <w:t>制定广东仲元中学一校区</w:t>
      </w:r>
      <w:r w:rsidR="00847AB0">
        <w:rPr>
          <w:rFonts w:ascii="仿宋_GB2312" w:eastAsia="仿宋_GB2312" w:hint="eastAsia"/>
          <w:sz w:val="32"/>
          <w:szCs w:val="32"/>
        </w:rPr>
        <w:t>（初中部）</w:t>
      </w:r>
      <w:r>
        <w:rPr>
          <w:rFonts w:ascii="仿宋_GB2312" w:eastAsia="仿宋_GB2312" w:hint="eastAsia"/>
          <w:sz w:val="32"/>
          <w:szCs w:val="32"/>
        </w:rPr>
        <w:t>招生工作方案。具体如下：</w:t>
      </w:r>
    </w:p>
    <w:p w:rsidR="00CB21C9" w:rsidRDefault="00CB21C9" w:rsidP="001C2678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一、招生计划</w:t>
      </w:r>
      <w:bookmarkStart w:id="0" w:name="_GoBack"/>
      <w:bookmarkEnd w:id="0"/>
    </w:p>
    <w:p w:rsidR="00CB21C9" w:rsidRDefault="00CB21C9" w:rsidP="001C267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教育部门根据入学需求，结合广东仲元中学一校区办学规模，每年给广东仲元中学一校区</w:t>
      </w:r>
      <w:r w:rsidR="00847AB0">
        <w:rPr>
          <w:rFonts w:ascii="仿宋_GB2312" w:eastAsia="仿宋_GB2312" w:hint="eastAsia"/>
          <w:sz w:val="32"/>
          <w:szCs w:val="32"/>
        </w:rPr>
        <w:t>（初中部）</w:t>
      </w:r>
      <w:r>
        <w:rPr>
          <w:rFonts w:ascii="仿宋_GB2312" w:eastAsia="仿宋_GB2312" w:hint="eastAsia"/>
          <w:sz w:val="32"/>
          <w:szCs w:val="32"/>
        </w:rPr>
        <w:t>下达招生计划。</w:t>
      </w:r>
    </w:p>
    <w:p w:rsidR="00CB21C9" w:rsidRDefault="00CB21C9" w:rsidP="001C2678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二、招生对象</w:t>
      </w:r>
    </w:p>
    <w:p w:rsidR="00CB21C9" w:rsidRDefault="00CB21C9" w:rsidP="001C2678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当年5月31日前具有番禺区户籍的小学应届毕业生（含符合条件的广州市政策性照顾学生）。</w:t>
      </w:r>
    </w:p>
    <w:p w:rsidR="00CB21C9" w:rsidRDefault="00CB21C9" w:rsidP="001C2678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三、招生方式</w:t>
      </w:r>
    </w:p>
    <w:p w:rsidR="00CB21C9" w:rsidRDefault="00CB21C9" w:rsidP="001C267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参</w:t>
      </w:r>
      <w:r w:rsidR="00847AB0">
        <w:rPr>
          <w:rFonts w:ascii="仿宋_GB2312" w:eastAsia="仿宋_GB2312" w:hint="eastAsia"/>
          <w:sz w:val="32"/>
          <w:szCs w:val="32"/>
        </w:rPr>
        <w:t>照</w:t>
      </w:r>
      <w:r>
        <w:rPr>
          <w:rFonts w:ascii="仿宋_GB2312" w:eastAsia="仿宋_GB2312" w:hint="eastAsia"/>
          <w:sz w:val="32"/>
          <w:szCs w:val="32"/>
        </w:rPr>
        <w:t>广东仲元中学二校区</w:t>
      </w:r>
      <w:r w:rsidR="00847AB0">
        <w:rPr>
          <w:rFonts w:ascii="仿宋_GB2312" w:eastAsia="仿宋_GB2312" w:hint="eastAsia"/>
          <w:sz w:val="32"/>
          <w:szCs w:val="32"/>
        </w:rPr>
        <w:t>（初中部）</w:t>
      </w:r>
      <w:r>
        <w:rPr>
          <w:rFonts w:ascii="仿宋_GB2312" w:eastAsia="仿宋_GB2312" w:hint="eastAsia"/>
          <w:sz w:val="32"/>
          <w:szCs w:val="32"/>
        </w:rPr>
        <w:t>招生工作方案，</w:t>
      </w:r>
      <w:r w:rsidR="00847AB0">
        <w:rPr>
          <w:rFonts w:ascii="仿宋_GB2312" w:eastAsia="仿宋_GB2312" w:hint="eastAsia"/>
          <w:sz w:val="32"/>
          <w:szCs w:val="32"/>
        </w:rPr>
        <w:t>结合市桥</w:t>
      </w:r>
      <w:r w:rsidR="003366DE">
        <w:rPr>
          <w:rFonts w:ascii="仿宋_GB2312" w:eastAsia="仿宋_GB2312" w:hint="eastAsia"/>
          <w:sz w:val="32"/>
          <w:szCs w:val="32"/>
        </w:rPr>
        <w:t>城区公办初中电脑派位招生政策，</w:t>
      </w:r>
      <w:r>
        <w:rPr>
          <w:rFonts w:ascii="仿宋_GB2312" w:eastAsia="仿宋_GB2312" w:hint="eastAsia"/>
          <w:sz w:val="32"/>
          <w:szCs w:val="32"/>
        </w:rPr>
        <w:t>广东仲元中学一校区</w:t>
      </w:r>
      <w:r w:rsidR="00847AB0">
        <w:rPr>
          <w:rFonts w:ascii="仿宋_GB2312" w:eastAsia="仿宋_GB2312" w:hint="eastAsia"/>
          <w:sz w:val="32"/>
          <w:szCs w:val="32"/>
        </w:rPr>
        <w:t>（初中部）按以下方式分别</w:t>
      </w:r>
      <w:r w:rsidRPr="00CB21C9">
        <w:rPr>
          <w:rFonts w:ascii="仿宋_GB2312" w:eastAsia="仿宋_GB2312" w:hint="eastAsia"/>
          <w:sz w:val="32"/>
          <w:szCs w:val="32"/>
        </w:rPr>
        <w:t>面向</w:t>
      </w:r>
      <w:r w:rsidR="00847AB0" w:rsidRPr="00CB21C9">
        <w:rPr>
          <w:rFonts w:ascii="仿宋_GB2312" w:eastAsia="仿宋_GB2312" w:hint="eastAsia"/>
          <w:sz w:val="32"/>
          <w:szCs w:val="32"/>
        </w:rPr>
        <w:t>具有</w:t>
      </w:r>
      <w:r w:rsidRPr="00CB21C9">
        <w:rPr>
          <w:rFonts w:ascii="仿宋_GB2312" w:eastAsia="仿宋_GB2312" w:hint="eastAsia"/>
          <w:sz w:val="32"/>
          <w:szCs w:val="32"/>
        </w:rPr>
        <w:t>市桥城区电脑派位资格</w:t>
      </w:r>
      <w:r w:rsidR="00847AB0">
        <w:rPr>
          <w:rFonts w:ascii="仿宋_GB2312" w:eastAsia="仿宋_GB2312" w:hint="eastAsia"/>
          <w:sz w:val="32"/>
          <w:szCs w:val="32"/>
        </w:rPr>
        <w:t>（见番禺区教育局当年发布的</w:t>
      </w:r>
      <w:r w:rsidR="00041548">
        <w:rPr>
          <w:rFonts w:ascii="仿宋_GB2312" w:eastAsia="仿宋_GB2312" w:hint="eastAsia"/>
          <w:sz w:val="32"/>
          <w:szCs w:val="32"/>
        </w:rPr>
        <w:t>公办初中招生计划、招生地段及条件表格中市桥城区电脑派位部分内容，下同</w:t>
      </w:r>
      <w:r w:rsidR="00847AB0">
        <w:rPr>
          <w:rFonts w:ascii="仿宋_GB2312" w:eastAsia="仿宋_GB2312" w:hint="eastAsia"/>
          <w:sz w:val="32"/>
          <w:szCs w:val="32"/>
        </w:rPr>
        <w:t>）</w:t>
      </w:r>
      <w:r w:rsidRPr="00CB21C9">
        <w:rPr>
          <w:rFonts w:ascii="仿宋_GB2312" w:eastAsia="仿宋_GB2312" w:hint="eastAsia"/>
          <w:sz w:val="32"/>
          <w:szCs w:val="32"/>
        </w:rPr>
        <w:t>及</w:t>
      </w:r>
      <w:r w:rsidR="00847AB0">
        <w:rPr>
          <w:rFonts w:ascii="仿宋_GB2312" w:eastAsia="仿宋_GB2312" w:hint="eastAsia"/>
          <w:sz w:val="32"/>
          <w:szCs w:val="32"/>
        </w:rPr>
        <w:t>番禺</w:t>
      </w:r>
      <w:r w:rsidRPr="00CB21C9">
        <w:rPr>
          <w:rFonts w:ascii="仿宋_GB2312" w:eastAsia="仿宋_GB2312" w:hint="eastAsia"/>
          <w:sz w:val="32"/>
          <w:szCs w:val="32"/>
        </w:rPr>
        <w:t>区户籍</w:t>
      </w:r>
      <w:r w:rsidR="00DC1F65">
        <w:rPr>
          <w:rFonts w:ascii="仿宋_GB2312" w:eastAsia="仿宋_GB2312" w:hint="eastAsia"/>
          <w:sz w:val="32"/>
          <w:szCs w:val="32"/>
        </w:rPr>
        <w:t>小学应届毕业</w:t>
      </w:r>
      <w:r w:rsidRPr="00CB21C9">
        <w:rPr>
          <w:rFonts w:ascii="仿宋_GB2312" w:eastAsia="仿宋_GB2312" w:hint="eastAsia"/>
          <w:sz w:val="32"/>
          <w:szCs w:val="32"/>
        </w:rPr>
        <w:t>生招生</w:t>
      </w:r>
      <w:r w:rsidR="00847AB0">
        <w:rPr>
          <w:rFonts w:ascii="仿宋_GB2312" w:eastAsia="仿宋_GB2312" w:hint="eastAsia"/>
          <w:sz w:val="32"/>
          <w:szCs w:val="32"/>
        </w:rPr>
        <w:t>：</w:t>
      </w:r>
    </w:p>
    <w:p w:rsidR="00CB21C9" w:rsidRDefault="00CB21C9" w:rsidP="001C2678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（一）</w:t>
      </w:r>
      <w:r w:rsidR="00041548">
        <w:rPr>
          <w:rFonts w:ascii="仿宋_GB2312" w:eastAsia="仿宋_GB2312" w:hint="eastAsia"/>
          <w:sz w:val="32"/>
          <w:szCs w:val="32"/>
        </w:rPr>
        <w:t>80%的</w:t>
      </w:r>
      <w:r w:rsidR="00DC1F65">
        <w:rPr>
          <w:rFonts w:ascii="仿宋_GB2312" w:eastAsia="仿宋_GB2312" w:hint="eastAsia"/>
          <w:sz w:val="32"/>
          <w:szCs w:val="32"/>
        </w:rPr>
        <w:t>招生计划</w:t>
      </w:r>
      <w:r>
        <w:rPr>
          <w:rFonts w:ascii="仿宋_GB2312" w:eastAsia="仿宋_GB2312" w:hint="eastAsia"/>
          <w:sz w:val="32"/>
          <w:szCs w:val="32"/>
        </w:rPr>
        <w:t>面向</w:t>
      </w:r>
      <w:r w:rsidR="00847AB0" w:rsidRPr="00CB21C9">
        <w:rPr>
          <w:rFonts w:ascii="仿宋_GB2312" w:eastAsia="仿宋_GB2312" w:hint="eastAsia"/>
          <w:sz w:val="32"/>
          <w:szCs w:val="32"/>
        </w:rPr>
        <w:t>具有</w:t>
      </w:r>
      <w:r w:rsidR="00DC1F65" w:rsidRPr="00CB21C9">
        <w:rPr>
          <w:rFonts w:ascii="仿宋_GB2312" w:eastAsia="仿宋_GB2312" w:hint="eastAsia"/>
          <w:sz w:val="32"/>
          <w:szCs w:val="32"/>
        </w:rPr>
        <w:t>市桥城区电脑派位资格</w:t>
      </w:r>
      <w:r w:rsidR="00DC1F65">
        <w:rPr>
          <w:rFonts w:ascii="仿宋_GB2312" w:eastAsia="仿宋_GB2312" w:hint="eastAsia"/>
          <w:sz w:val="32"/>
          <w:szCs w:val="32"/>
        </w:rPr>
        <w:t>的小学应届毕业生</w:t>
      </w:r>
      <w:r>
        <w:rPr>
          <w:rFonts w:ascii="仿宋_GB2312" w:eastAsia="仿宋_GB2312" w:hint="eastAsia"/>
          <w:sz w:val="32"/>
          <w:szCs w:val="32"/>
        </w:rPr>
        <w:t>招生</w:t>
      </w:r>
      <w:r w:rsidR="00DC1F65">
        <w:rPr>
          <w:rFonts w:ascii="仿宋_GB2312" w:eastAsia="仿宋_GB2312" w:hint="eastAsia"/>
          <w:sz w:val="32"/>
          <w:szCs w:val="32"/>
        </w:rPr>
        <w:t>（电脑派位</w:t>
      </w:r>
      <w:r w:rsidR="00041548">
        <w:rPr>
          <w:rFonts w:ascii="仿宋_GB2312" w:eastAsia="仿宋_GB2312" w:hint="eastAsia"/>
          <w:sz w:val="32"/>
          <w:szCs w:val="32"/>
        </w:rPr>
        <w:t>方式确定入学资格</w:t>
      </w:r>
      <w:r w:rsidR="00DC1F65">
        <w:rPr>
          <w:rFonts w:ascii="仿宋_GB2312" w:eastAsia="仿宋_GB2312" w:hint="eastAsia"/>
          <w:sz w:val="32"/>
          <w:szCs w:val="32"/>
        </w:rPr>
        <w:t>）</w:t>
      </w:r>
      <w:r w:rsidR="00041548">
        <w:rPr>
          <w:rFonts w:ascii="仿宋_GB2312" w:eastAsia="仿宋_GB2312" w:hint="eastAsia"/>
          <w:sz w:val="32"/>
          <w:szCs w:val="32"/>
        </w:rPr>
        <w:t>。具有</w:t>
      </w:r>
      <w:r w:rsidR="00041548" w:rsidRPr="00DC1F65">
        <w:rPr>
          <w:rFonts w:ascii="仿宋_GB2312" w:eastAsia="仿宋_GB2312" w:hint="eastAsia"/>
          <w:sz w:val="32"/>
          <w:szCs w:val="32"/>
        </w:rPr>
        <w:t>大龙街</w:t>
      </w:r>
      <w:r w:rsidR="00DC1F65" w:rsidRPr="00DC1F65">
        <w:rPr>
          <w:rFonts w:ascii="仿宋_GB2312" w:eastAsia="仿宋_GB2312" w:hint="eastAsia"/>
          <w:sz w:val="32"/>
          <w:szCs w:val="32"/>
        </w:rPr>
        <w:t>东晟明珠、东逸华庭、水悦轩</w:t>
      </w:r>
      <w:r w:rsidR="00041548">
        <w:rPr>
          <w:rFonts w:ascii="仿宋_GB2312" w:eastAsia="仿宋_GB2312" w:hint="eastAsia"/>
          <w:sz w:val="32"/>
          <w:szCs w:val="32"/>
        </w:rPr>
        <w:t>、</w:t>
      </w:r>
      <w:r w:rsidR="00041548" w:rsidRPr="00041548">
        <w:rPr>
          <w:rFonts w:ascii="仿宋_GB2312" w:eastAsia="仿宋_GB2312" w:hint="eastAsia"/>
          <w:sz w:val="32"/>
          <w:szCs w:val="32"/>
        </w:rPr>
        <w:t>隽樾府</w:t>
      </w:r>
      <w:r w:rsidR="00041548">
        <w:rPr>
          <w:rFonts w:ascii="仿宋_GB2312" w:eastAsia="仿宋_GB2312" w:hint="eastAsia"/>
          <w:sz w:val="32"/>
          <w:szCs w:val="32"/>
        </w:rPr>
        <w:t>等</w:t>
      </w:r>
      <w:r w:rsidR="00DC1F65">
        <w:rPr>
          <w:rFonts w:ascii="仿宋_GB2312" w:eastAsia="仿宋_GB2312" w:hint="eastAsia"/>
          <w:sz w:val="32"/>
          <w:szCs w:val="32"/>
        </w:rPr>
        <w:t>小区</w:t>
      </w:r>
      <w:r w:rsidR="00DC1F65" w:rsidRPr="00DC1F65">
        <w:rPr>
          <w:rFonts w:ascii="仿宋_GB2312" w:eastAsia="仿宋_GB2312" w:hint="eastAsia"/>
          <w:sz w:val="32"/>
          <w:szCs w:val="32"/>
        </w:rPr>
        <w:t>户籍的小学应届毕业生</w:t>
      </w:r>
      <w:r w:rsidR="00DC1F65">
        <w:rPr>
          <w:rFonts w:ascii="仿宋_GB2312" w:eastAsia="仿宋_GB2312" w:hint="eastAsia"/>
          <w:sz w:val="32"/>
          <w:szCs w:val="32"/>
        </w:rPr>
        <w:t>参加</w:t>
      </w:r>
      <w:r w:rsidR="00DC1F65" w:rsidRPr="00CB21C9">
        <w:rPr>
          <w:rFonts w:ascii="仿宋_GB2312" w:eastAsia="仿宋_GB2312" w:hint="eastAsia"/>
          <w:sz w:val="32"/>
          <w:szCs w:val="32"/>
        </w:rPr>
        <w:t>市桥城区</w:t>
      </w:r>
      <w:r w:rsidR="009C5F37">
        <w:rPr>
          <w:rFonts w:ascii="仿宋_GB2312" w:eastAsia="仿宋_GB2312" w:hint="eastAsia"/>
          <w:sz w:val="32"/>
          <w:szCs w:val="32"/>
        </w:rPr>
        <w:t>小升初</w:t>
      </w:r>
      <w:r w:rsidR="00DC1F65" w:rsidRPr="00CB21C9">
        <w:rPr>
          <w:rFonts w:ascii="仿宋_GB2312" w:eastAsia="仿宋_GB2312" w:hint="eastAsia"/>
          <w:sz w:val="32"/>
          <w:szCs w:val="32"/>
        </w:rPr>
        <w:t>电脑派位</w:t>
      </w:r>
      <w:r w:rsidR="00847AB0">
        <w:rPr>
          <w:rFonts w:ascii="仿宋_GB2312" w:eastAsia="仿宋_GB2312" w:hint="eastAsia"/>
          <w:sz w:val="32"/>
          <w:szCs w:val="32"/>
        </w:rPr>
        <w:t>，不</w:t>
      </w:r>
      <w:r w:rsidR="009C5F37">
        <w:rPr>
          <w:rFonts w:ascii="仿宋_GB2312" w:eastAsia="仿宋_GB2312" w:hint="eastAsia"/>
          <w:sz w:val="32"/>
          <w:szCs w:val="32"/>
        </w:rPr>
        <w:t>参加广东仲元中</w:t>
      </w:r>
      <w:r w:rsidR="009C5F37">
        <w:rPr>
          <w:rFonts w:ascii="仿宋_GB2312" w:eastAsia="仿宋_GB2312" w:hint="eastAsia"/>
          <w:sz w:val="32"/>
          <w:szCs w:val="32"/>
        </w:rPr>
        <w:lastRenderedPageBreak/>
        <w:t>学二校区</w:t>
      </w:r>
      <w:r w:rsidR="001C2678">
        <w:rPr>
          <w:rFonts w:ascii="仿宋_GB2312" w:eastAsia="仿宋_GB2312" w:hint="eastAsia"/>
          <w:sz w:val="32"/>
          <w:szCs w:val="32"/>
        </w:rPr>
        <w:t>（初中部）</w:t>
      </w:r>
      <w:r w:rsidR="009C5F37">
        <w:rPr>
          <w:rFonts w:ascii="仿宋_GB2312" w:eastAsia="仿宋_GB2312" w:hint="eastAsia"/>
          <w:sz w:val="32"/>
          <w:szCs w:val="32"/>
        </w:rPr>
        <w:t>面向大龙街户籍</w:t>
      </w:r>
      <w:r w:rsidR="00041548">
        <w:rPr>
          <w:rFonts w:ascii="仿宋_GB2312" w:eastAsia="仿宋_GB2312" w:hint="eastAsia"/>
          <w:sz w:val="32"/>
          <w:szCs w:val="32"/>
        </w:rPr>
        <w:t>及番禺区户籍</w:t>
      </w:r>
      <w:r w:rsidR="009C5F37">
        <w:rPr>
          <w:rFonts w:ascii="仿宋_GB2312" w:eastAsia="仿宋_GB2312" w:hint="eastAsia"/>
          <w:sz w:val="32"/>
          <w:szCs w:val="32"/>
        </w:rPr>
        <w:t>小学应届毕业生招生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CB21C9" w:rsidRDefault="00CB21C9" w:rsidP="001C2678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（二）</w:t>
      </w:r>
      <w:r w:rsidR="00041548">
        <w:rPr>
          <w:rFonts w:ascii="仿宋_GB2312" w:eastAsia="仿宋_GB2312" w:hint="eastAsia"/>
          <w:sz w:val="32"/>
          <w:szCs w:val="32"/>
        </w:rPr>
        <w:t>20%的</w:t>
      </w:r>
      <w:r w:rsidR="00DC1F65">
        <w:rPr>
          <w:rFonts w:ascii="仿宋_GB2312" w:eastAsia="仿宋_GB2312" w:hint="eastAsia"/>
          <w:sz w:val="32"/>
          <w:szCs w:val="32"/>
        </w:rPr>
        <w:t>招生计划</w:t>
      </w:r>
      <w:r w:rsidR="00041548">
        <w:rPr>
          <w:rFonts w:ascii="仿宋_GB2312" w:eastAsia="仿宋_GB2312" w:hAnsi="仿宋" w:hint="eastAsia"/>
          <w:sz w:val="32"/>
          <w:szCs w:val="32"/>
        </w:rPr>
        <w:t>面向番禺区户籍</w:t>
      </w:r>
      <w:r>
        <w:rPr>
          <w:rFonts w:ascii="仿宋_GB2312" w:eastAsia="仿宋_GB2312" w:hAnsi="仿宋" w:hint="eastAsia"/>
          <w:sz w:val="32"/>
          <w:szCs w:val="32"/>
        </w:rPr>
        <w:t>的小学应届毕业生招生（含符合条件的广州市政策性照顾学生</w:t>
      </w:r>
      <w:r w:rsidR="00041548">
        <w:rPr>
          <w:rFonts w:ascii="仿宋_GB2312" w:eastAsia="仿宋_GB2312" w:hAnsi="仿宋" w:hint="eastAsia"/>
          <w:sz w:val="32"/>
          <w:szCs w:val="32"/>
        </w:rPr>
        <w:t>，不含大龙街户籍及</w:t>
      </w:r>
      <w:r w:rsidR="00041548" w:rsidRPr="00CB21C9">
        <w:rPr>
          <w:rFonts w:ascii="仿宋_GB2312" w:eastAsia="仿宋_GB2312" w:hint="eastAsia"/>
          <w:sz w:val="32"/>
          <w:szCs w:val="32"/>
        </w:rPr>
        <w:t>具有市桥城区电脑派位资格</w:t>
      </w:r>
      <w:r w:rsidR="00041548">
        <w:rPr>
          <w:rFonts w:ascii="仿宋_GB2312" w:eastAsia="仿宋_GB2312" w:hint="eastAsia"/>
          <w:sz w:val="32"/>
          <w:szCs w:val="32"/>
        </w:rPr>
        <w:t>的小学应届毕业生</w:t>
      </w:r>
      <w:r>
        <w:rPr>
          <w:rFonts w:ascii="仿宋_GB2312" w:eastAsia="仿宋_GB2312" w:hAnsi="仿宋" w:hint="eastAsia"/>
          <w:sz w:val="32"/>
          <w:szCs w:val="32"/>
        </w:rPr>
        <w:t>）。</w:t>
      </w:r>
    </w:p>
    <w:p w:rsidR="00CB21C9" w:rsidRDefault="00CB21C9" w:rsidP="001C267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如符合条件的报名人数超过学位数，将通过电脑抽签方式确定入读名单。不中签的学生回户籍地学区申请入读公办初中。</w:t>
      </w:r>
    </w:p>
    <w:p w:rsidR="00CB21C9" w:rsidRDefault="00CB21C9" w:rsidP="001C2678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四、其他事项</w:t>
      </w:r>
    </w:p>
    <w:p w:rsidR="00CB21C9" w:rsidRDefault="00CB21C9" w:rsidP="001C2678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广东仲元中学</w:t>
      </w:r>
      <w:r w:rsidR="00DC1F65">
        <w:rPr>
          <w:rFonts w:ascii="仿宋_GB2312" w:eastAsia="仿宋_GB2312" w:hint="eastAsia"/>
          <w:sz w:val="32"/>
          <w:szCs w:val="32"/>
        </w:rPr>
        <w:t>一校区</w:t>
      </w:r>
      <w:r w:rsidR="001C2678">
        <w:rPr>
          <w:rFonts w:ascii="仿宋_GB2312" w:eastAsia="仿宋_GB2312" w:hint="eastAsia"/>
          <w:sz w:val="32"/>
          <w:szCs w:val="32"/>
        </w:rPr>
        <w:t>（初中部）</w:t>
      </w:r>
      <w:r>
        <w:rPr>
          <w:rFonts w:ascii="仿宋_GB2312" w:eastAsia="仿宋_GB2312" w:hint="eastAsia"/>
          <w:sz w:val="32"/>
          <w:szCs w:val="32"/>
        </w:rPr>
        <w:t>招生简章由广东仲元中学每年发布。</w:t>
      </w:r>
    </w:p>
    <w:p w:rsidR="00C508CE" w:rsidRPr="00CB21C9" w:rsidRDefault="00C508CE" w:rsidP="001C2678">
      <w:pPr>
        <w:spacing w:line="600" w:lineRule="exact"/>
      </w:pPr>
    </w:p>
    <w:sectPr w:rsidR="00C508CE" w:rsidRPr="00CB21C9" w:rsidSect="00352358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FD0" w:rsidRDefault="001B3FD0" w:rsidP="00352358">
      <w:r>
        <w:separator/>
      </w:r>
    </w:p>
  </w:endnote>
  <w:endnote w:type="continuationSeparator" w:id="1">
    <w:p w:rsidR="001B3FD0" w:rsidRDefault="001B3FD0" w:rsidP="00352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FD0" w:rsidRDefault="001B3FD0" w:rsidP="00352358">
      <w:r>
        <w:separator/>
      </w:r>
    </w:p>
  </w:footnote>
  <w:footnote w:type="continuationSeparator" w:id="1">
    <w:p w:rsidR="001B3FD0" w:rsidRDefault="001B3FD0" w:rsidP="003523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1C9"/>
    <w:rsid w:val="00041548"/>
    <w:rsid w:val="000B0039"/>
    <w:rsid w:val="001B3FD0"/>
    <w:rsid w:val="001C2678"/>
    <w:rsid w:val="0028673A"/>
    <w:rsid w:val="003366DE"/>
    <w:rsid w:val="00352358"/>
    <w:rsid w:val="005154C3"/>
    <w:rsid w:val="00847AB0"/>
    <w:rsid w:val="00851133"/>
    <w:rsid w:val="009C5F37"/>
    <w:rsid w:val="00A844E0"/>
    <w:rsid w:val="00C508CE"/>
    <w:rsid w:val="00CB21C9"/>
    <w:rsid w:val="00D36170"/>
    <w:rsid w:val="00DC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2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23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2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23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3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小嘎子</dc:creator>
  <cp:lastModifiedBy>小嘎子</cp:lastModifiedBy>
  <cp:revision>4</cp:revision>
  <dcterms:created xsi:type="dcterms:W3CDTF">2024-04-19T07:33:00Z</dcterms:created>
  <dcterms:modified xsi:type="dcterms:W3CDTF">2024-04-30T01:11:00Z</dcterms:modified>
</cp:coreProperties>
</file>